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0C" w:rsidRPr="004A2A52" w:rsidRDefault="00541F11" w:rsidP="00B86186">
      <w:pPr>
        <w:pStyle w:val="1"/>
        <w:textAlignment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7pt;margin-top:979pt;width:31pt;height:37pt;z-index:251658240;mso-position-horizontal-relative:page;mso-position-vertical-relative:top-margin-area">
            <v:imagedata r:id="rId7" o:title=""/>
            <w10:wrap anchorx="page"/>
          </v:shape>
        </w:pict>
      </w:r>
      <w:bookmarkStart w:id="0" w:name="学年度第一学期人教版八年级物理上册_4.1_光的直线传播_同步练习作业"/>
      <w:bookmarkEnd w:id="0"/>
      <w:r w:rsidR="00537B7D" w:rsidRPr="004A2A52">
        <w:rPr>
          <w:sz w:val="24"/>
          <w:szCs w:val="24"/>
        </w:rPr>
        <w:t>同步练习作业</w:t>
      </w:r>
    </w:p>
    <w:p w:rsidR="00B4420C" w:rsidRPr="004A2A52" w:rsidRDefault="00B86186">
      <w:pPr>
        <w:textAlignment w:val="center"/>
        <w:rPr>
          <w:sz w:val="24"/>
          <w:szCs w:val="24"/>
        </w:rPr>
      </w:pPr>
      <w:bookmarkStart w:id="1" w:name="header-info-2"/>
      <w:bookmarkEnd w:id="1"/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1</w:t>
      </w:r>
      <w:r w:rsidR="00537B7D" w:rsidRPr="004A2A52">
        <w:rPr>
          <w:sz w:val="24"/>
          <w:szCs w:val="24"/>
        </w:rPr>
        <w:t>.</w:t>
      </w:r>
      <w:r w:rsidR="00537B7D" w:rsidRPr="004A2A52">
        <w:rPr>
          <w:sz w:val="24"/>
          <w:szCs w:val="24"/>
        </w:rPr>
        <w:t>下列词语中涉及的光现象与</w:t>
      </w:r>
      <w:r w:rsidR="00537B7D" w:rsidRPr="004A2A52">
        <w:rPr>
          <w:sz w:val="24"/>
          <w:szCs w:val="24"/>
        </w:rPr>
        <w:t>“</w:t>
      </w:r>
      <w:r w:rsidR="00537B7D" w:rsidRPr="004A2A52">
        <w:rPr>
          <w:sz w:val="24"/>
          <w:szCs w:val="24"/>
        </w:rPr>
        <w:t>小孔成像</w:t>
      </w:r>
      <w:r w:rsidR="00537B7D" w:rsidRPr="004A2A52">
        <w:rPr>
          <w:sz w:val="24"/>
          <w:szCs w:val="24"/>
        </w:rPr>
        <w:t>”</w:t>
      </w:r>
      <w:r w:rsidR="00537B7D" w:rsidRPr="004A2A52">
        <w:rPr>
          <w:sz w:val="24"/>
          <w:szCs w:val="24"/>
        </w:rPr>
        <w:t>形</w:t>
      </w:r>
      <w:r w:rsidR="00537B7D" w:rsidRPr="004A2A52">
        <w:rPr>
          <w:sz w:val="24"/>
          <w:szCs w:val="24"/>
        </w:rPr>
        <w:t>成原因相同的是（）</w:t>
      </w:r>
    </w:p>
    <w:tbl>
      <w:tblPr>
        <w:tblW w:w="5000" w:type="pct"/>
        <w:tblLook w:val="04A0"/>
      </w:tblPr>
      <w:tblGrid>
        <w:gridCol w:w="2135"/>
        <w:gridCol w:w="2131"/>
        <w:gridCol w:w="2114"/>
        <w:gridCol w:w="2142"/>
      </w:tblGrid>
      <w:tr w:rsidR="00541F11"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A.</w:t>
            </w:r>
            <w:r w:rsidRPr="004A2A52">
              <w:rPr>
                <w:sz w:val="24"/>
                <w:szCs w:val="24"/>
              </w:rPr>
              <w:t>凿壁偷光</w:t>
            </w:r>
          </w:p>
        </w:tc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B.</w:t>
            </w:r>
            <w:r w:rsidRPr="004A2A52">
              <w:rPr>
                <w:sz w:val="24"/>
                <w:szCs w:val="24"/>
              </w:rPr>
              <w:t>海市蜃楼</w:t>
            </w:r>
          </w:p>
        </w:tc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C.</w:t>
            </w:r>
            <w:r w:rsidRPr="004A2A52">
              <w:rPr>
                <w:sz w:val="24"/>
                <w:szCs w:val="24"/>
              </w:rPr>
              <w:t>猴子捞月</w:t>
            </w:r>
          </w:p>
        </w:tc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D.</w:t>
            </w:r>
            <w:r w:rsidRPr="004A2A52">
              <w:rPr>
                <w:sz w:val="24"/>
                <w:szCs w:val="24"/>
              </w:rPr>
              <w:t>杯弓蛇影</w:t>
            </w:r>
          </w:p>
        </w:tc>
      </w:tr>
    </w:tbl>
    <w:p w:rsidR="00B4420C" w:rsidRPr="004A2A52" w:rsidRDefault="00B86186">
      <w:pPr>
        <w:textAlignment w:val="center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2</w:t>
      </w:r>
      <w:r w:rsidR="00537B7D" w:rsidRPr="004A2A52">
        <w:rPr>
          <w:sz w:val="24"/>
          <w:szCs w:val="24"/>
        </w:rPr>
        <w:t>.</w:t>
      </w:r>
      <w:r w:rsidR="00537B7D" w:rsidRPr="004A2A52">
        <w:rPr>
          <w:sz w:val="24"/>
          <w:szCs w:val="24"/>
        </w:rPr>
        <w:t>下列物体属于光源的是（）</w:t>
      </w:r>
    </w:p>
    <w:tbl>
      <w:tblPr>
        <w:tblW w:w="5000" w:type="pct"/>
        <w:tblLook w:val="04A0"/>
      </w:tblPr>
      <w:tblGrid>
        <w:gridCol w:w="2138"/>
        <w:gridCol w:w="2131"/>
        <w:gridCol w:w="2105"/>
        <w:gridCol w:w="2148"/>
      </w:tblGrid>
      <w:tr w:rsidR="00541F11"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A.</w:t>
            </w:r>
            <w:r w:rsidRPr="004A2A52">
              <w:rPr>
                <w:sz w:val="24"/>
                <w:szCs w:val="24"/>
              </w:rPr>
              <w:t>粉笔</w:t>
            </w:r>
          </w:p>
        </w:tc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B.</w:t>
            </w:r>
            <w:r w:rsidRPr="004A2A52">
              <w:rPr>
                <w:sz w:val="24"/>
                <w:szCs w:val="24"/>
              </w:rPr>
              <w:t>橡皮</w:t>
            </w:r>
          </w:p>
        </w:tc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C.</w:t>
            </w:r>
            <w:r w:rsidRPr="004A2A52">
              <w:rPr>
                <w:sz w:val="24"/>
                <w:szCs w:val="24"/>
              </w:rPr>
              <w:t>喇叭</w:t>
            </w:r>
          </w:p>
        </w:tc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D.</w:t>
            </w:r>
            <w:r w:rsidRPr="004A2A52">
              <w:rPr>
                <w:sz w:val="24"/>
                <w:szCs w:val="24"/>
              </w:rPr>
              <w:t>火焰</w:t>
            </w:r>
          </w:p>
        </w:tc>
      </w:tr>
    </w:tbl>
    <w:p w:rsidR="00B4420C" w:rsidRPr="004A2A52" w:rsidRDefault="00B86186">
      <w:pPr>
        <w:textAlignment w:val="center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3</w:t>
      </w:r>
      <w:r w:rsidR="00537B7D" w:rsidRPr="004A2A52">
        <w:rPr>
          <w:sz w:val="24"/>
          <w:szCs w:val="24"/>
        </w:rPr>
        <w:t>.</w:t>
      </w:r>
      <w:r w:rsidR="00537B7D" w:rsidRPr="004A2A52">
        <w:rPr>
          <w:sz w:val="24"/>
          <w:szCs w:val="24"/>
        </w:rPr>
        <w:t>阳光下树影里有一个个圆形的亮斑，这一现象能说明（）</w:t>
      </w:r>
      <w:r w:rsidR="00537B7D" w:rsidRPr="004A2A52">
        <w:rPr>
          <w:sz w:val="24"/>
          <w:szCs w:val="24"/>
        </w:rPr>
        <w:br/>
        <w:t>①</w:t>
      </w:r>
      <w:r w:rsidR="00537B7D" w:rsidRPr="004A2A52">
        <w:rPr>
          <w:sz w:val="24"/>
          <w:szCs w:val="24"/>
        </w:rPr>
        <w:t>光的传播速度很大</w:t>
      </w:r>
      <w:r w:rsidR="00537B7D" w:rsidRPr="004A2A52">
        <w:rPr>
          <w:sz w:val="24"/>
          <w:szCs w:val="24"/>
        </w:rPr>
        <w:t>②</w:t>
      </w:r>
      <w:r w:rsidR="00537B7D" w:rsidRPr="004A2A52">
        <w:rPr>
          <w:sz w:val="24"/>
          <w:szCs w:val="24"/>
        </w:rPr>
        <w:t>太阳是球状体</w:t>
      </w:r>
      <w:r w:rsidR="00537B7D" w:rsidRPr="004A2A52">
        <w:rPr>
          <w:sz w:val="24"/>
          <w:szCs w:val="24"/>
        </w:rPr>
        <w:t>③</w:t>
      </w:r>
      <w:r w:rsidR="00537B7D" w:rsidRPr="004A2A52">
        <w:rPr>
          <w:sz w:val="24"/>
          <w:szCs w:val="24"/>
        </w:rPr>
        <w:t>树叶间的透光孔都是圆形的</w:t>
      </w:r>
      <w:r w:rsidR="00537B7D" w:rsidRPr="004A2A52">
        <w:rPr>
          <w:sz w:val="24"/>
          <w:szCs w:val="24"/>
        </w:rPr>
        <w:t>④</w:t>
      </w:r>
      <w:r w:rsidR="00537B7D" w:rsidRPr="004A2A52">
        <w:rPr>
          <w:sz w:val="24"/>
          <w:szCs w:val="24"/>
        </w:rPr>
        <w:t>光在空气中沿直线传播．</w:t>
      </w:r>
    </w:p>
    <w:tbl>
      <w:tblPr>
        <w:tblW w:w="5000" w:type="pct"/>
        <w:tblLook w:val="04A0"/>
      </w:tblPr>
      <w:tblGrid>
        <w:gridCol w:w="1994"/>
        <w:gridCol w:w="1987"/>
        <w:gridCol w:w="1963"/>
        <w:gridCol w:w="2578"/>
      </w:tblGrid>
      <w:tr w:rsidR="00541F11"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A.①②</w:t>
            </w:r>
          </w:p>
        </w:tc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B.②④</w:t>
            </w:r>
          </w:p>
        </w:tc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C.②③</w:t>
            </w:r>
          </w:p>
        </w:tc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D.①②③</w:t>
            </w:r>
          </w:p>
        </w:tc>
      </w:tr>
    </w:tbl>
    <w:p w:rsidR="00B4420C" w:rsidRPr="004A2A52" w:rsidRDefault="00B86186">
      <w:pPr>
        <w:textAlignment w:val="center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4</w:t>
      </w:r>
      <w:r w:rsidR="00537B7D" w:rsidRPr="004A2A52">
        <w:rPr>
          <w:sz w:val="24"/>
          <w:szCs w:val="24"/>
        </w:rPr>
        <w:t>.</w:t>
      </w:r>
      <w:r w:rsidR="00537B7D" w:rsidRPr="004A2A52">
        <w:rPr>
          <w:sz w:val="24"/>
          <w:szCs w:val="24"/>
        </w:rPr>
        <w:t>如图是某同学自制了一只小孔成像仪观察烛焰，现有以下说法：</w:t>
      </w:r>
    </w:p>
    <w:p w:rsidR="00B4420C" w:rsidRPr="004A2A52" w:rsidRDefault="00537B7D">
      <w:pPr>
        <w:textAlignment w:val="center"/>
        <w:rPr>
          <w:sz w:val="24"/>
          <w:szCs w:val="24"/>
        </w:rPr>
      </w:pPr>
      <w:r w:rsidRPr="004A2A52">
        <w:rPr>
          <w:sz w:val="24"/>
          <w:szCs w:val="24"/>
        </w:rPr>
        <w:t>A.</w:t>
      </w:r>
      <w:r w:rsidRPr="004A2A52">
        <w:rPr>
          <w:sz w:val="24"/>
          <w:szCs w:val="24"/>
        </w:rPr>
        <w:t>薄膜上出现烛焰的像是倒立的；</w:t>
      </w:r>
    </w:p>
    <w:p w:rsidR="00B4420C" w:rsidRPr="004A2A52" w:rsidRDefault="00537B7D">
      <w:pPr>
        <w:textAlignment w:val="center"/>
        <w:rPr>
          <w:sz w:val="24"/>
          <w:szCs w:val="24"/>
        </w:rPr>
      </w:pPr>
      <w:r w:rsidRPr="004A2A52">
        <w:rPr>
          <w:sz w:val="24"/>
          <w:szCs w:val="24"/>
        </w:rPr>
        <w:t>B.</w:t>
      </w:r>
      <w:r w:rsidRPr="004A2A52">
        <w:rPr>
          <w:sz w:val="24"/>
          <w:szCs w:val="24"/>
        </w:rPr>
        <w:t>薄膜上出现烛焰的像可能是缩小的，也可能是放大的；</w:t>
      </w:r>
    </w:p>
    <w:p w:rsidR="00B4420C" w:rsidRPr="004A2A52" w:rsidRDefault="00537B7D">
      <w:pPr>
        <w:textAlignment w:val="center"/>
        <w:rPr>
          <w:sz w:val="24"/>
          <w:szCs w:val="24"/>
        </w:rPr>
      </w:pPr>
      <w:r w:rsidRPr="004A2A52">
        <w:rPr>
          <w:sz w:val="24"/>
          <w:szCs w:val="24"/>
        </w:rPr>
        <w:t>C.</w:t>
      </w:r>
      <w:r w:rsidRPr="004A2A52">
        <w:rPr>
          <w:sz w:val="24"/>
          <w:szCs w:val="24"/>
        </w:rPr>
        <w:t>保持小孔和烛焰的距离不变，向后拉动内筒增加筒长，烛焰的像变大；</w:t>
      </w:r>
    </w:p>
    <w:p w:rsidR="00B4420C" w:rsidRPr="004A2A52" w:rsidRDefault="00537B7D">
      <w:pPr>
        <w:textAlignment w:val="center"/>
        <w:rPr>
          <w:sz w:val="24"/>
          <w:szCs w:val="24"/>
        </w:rPr>
      </w:pPr>
      <w:r w:rsidRPr="004A2A52">
        <w:rPr>
          <w:sz w:val="24"/>
          <w:szCs w:val="24"/>
        </w:rPr>
        <w:t>D.</w:t>
      </w:r>
      <w:r w:rsidRPr="004A2A52">
        <w:rPr>
          <w:sz w:val="24"/>
          <w:szCs w:val="24"/>
        </w:rPr>
        <w:t>保持小孔和烛焰的距离不变，向前推动内筒缩短筒长，烛焰的像更明亮了．其中正确的是</w:t>
      </w:r>
      <w:r w:rsidRPr="004A2A52">
        <w:rPr>
          <w:sz w:val="24"/>
          <w:szCs w:val="24"/>
        </w:rPr>
        <w:t>________</w:t>
      </w:r>
      <w:r w:rsidRPr="004A2A52">
        <w:rPr>
          <w:sz w:val="24"/>
          <w:szCs w:val="24"/>
        </w:rPr>
        <w:t>（多选）</w:t>
      </w:r>
    </w:p>
    <w:p w:rsidR="00B4420C" w:rsidRPr="004A2A52" w:rsidRDefault="00537B7D">
      <w:pPr>
        <w:textAlignment w:val="center"/>
        <w:rPr>
          <w:sz w:val="24"/>
          <w:szCs w:val="24"/>
        </w:rPr>
      </w:pPr>
      <w:r w:rsidRPr="004A2A52">
        <w:rPr>
          <w:noProof/>
          <w:sz w:val="24"/>
          <w:szCs w:val="24"/>
        </w:rPr>
        <w:drawing>
          <wp:inline distT="0" distB="0" distL="0" distR="0">
            <wp:extent cx="3588847" cy="536264"/>
            <wp:effectExtent l="0" t="0" r="0" b="0"/>
            <wp:docPr id="12" name="Picture" descr="go题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yx-kbs-ks3.haofenshu.com/images/92a8449733e7f210ca257909cc8f05fb.png@w=522&amp;h=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387" cy="7507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20C" w:rsidRPr="004A2A52" w:rsidRDefault="00B86186">
      <w:pPr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537B7D" w:rsidRPr="004A2A52">
        <w:rPr>
          <w:sz w:val="24"/>
          <w:szCs w:val="24"/>
        </w:rPr>
        <w:t>.</w:t>
      </w:r>
      <w:r w:rsidR="00537B7D" w:rsidRPr="004A2A52">
        <w:rPr>
          <w:sz w:val="24"/>
          <w:szCs w:val="24"/>
        </w:rPr>
        <w:t>在纸上剪一个很小的方形孔，让太阳光垂直照在方形孔上，那么地面上产生的光斑（）</w:t>
      </w:r>
    </w:p>
    <w:tbl>
      <w:tblPr>
        <w:tblW w:w="5000" w:type="pct"/>
        <w:tblLook w:val="04A0"/>
      </w:tblPr>
      <w:tblGrid>
        <w:gridCol w:w="4534"/>
        <w:gridCol w:w="3988"/>
      </w:tblGrid>
      <w:tr w:rsidR="00541F11"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A.</w:t>
            </w:r>
            <w:r w:rsidRPr="004A2A52">
              <w:rPr>
                <w:sz w:val="24"/>
                <w:szCs w:val="24"/>
              </w:rPr>
              <w:t>是方形的</w:t>
            </w:r>
          </w:p>
        </w:tc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B.</w:t>
            </w:r>
            <w:r w:rsidRPr="004A2A52">
              <w:rPr>
                <w:sz w:val="24"/>
                <w:szCs w:val="24"/>
              </w:rPr>
              <w:t>是圆形的</w:t>
            </w:r>
          </w:p>
        </w:tc>
      </w:tr>
      <w:tr w:rsidR="00541F11"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C.</w:t>
            </w:r>
            <w:r w:rsidRPr="004A2A52">
              <w:rPr>
                <w:sz w:val="24"/>
                <w:szCs w:val="24"/>
              </w:rPr>
              <w:t>它是太阳的像</w:t>
            </w:r>
          </w:p>
        </w:tc>
        <w:tc>
          <w:tcPr>
            <w:tcW w:w="0" w:type="auto"/>
          </w:tcPr>
          <w:p w:rsidR="00B4420C" w:rsidRPr="004A2A52" w:rsidRDefault="00537B7D">
            <w:pPr>
              <w:textAlignment w:val="center"/>
              <w:rPr>
                <w:sz w:val="24"/>
                <w:szCs w:val="24"/>
              </w:rPr>
            </w:pPr>
            <w:r w:rsidRPr="004A2A52">
              <w:rPr>
                <w:sz w:val="24"/>
                <w:szCs w:val="24"/>
              </w:rPr>
              <w:t>D.</w:t>
            </w:r>
            <w:r w:rsidRPr="004A2A52">
              <w:rPr>
                <w:sz w:val="24"/>
                <w:szCs w:val="24"/>
              </w:rPr>
              <w:t>是长方形的</w:t>
            </w:r>
          </w:p>
        </w:tc>
      </w:tr>
    </w:tbl>
    <w:p w:rsidR="00B4420C" w:rsidRPr="004A2A52" w:rsidRDefault="00B86186">
      <w:pPr>
        <w:textAlignment w:val="center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6</w:t>
      </w:r>
      <w:r w:rsidR="00537B7D" w:rsidRPr="004A2A52">
        <w:rPr>
          <w:sz w:val="24"/>
          <w:szCs w:val="24"/>
        </w:rPr>
        <w:t>.</w:t>
      </w:r>
      <w:r w:rsidR="00537B7D" w:rsidRPr="004A2A52">
        <w:rPr>
          <w:sz w:val="24"/>
          <w:szCs w:val="24"/>
        </w:rPr>
        <w:t>仲秋的夜晚，皓月当空，繁星点点．我们漫步在林荫小道上，微风和煦，传来阵阵树叶的沙沙声．月光穿过层层叠叠的树叶，在大地上形成一个个圆形的光斑，好像在大地上撒了一地碎银</w:t>
      </w:r>
      <w:r w:rsidR="00537B7D" w:rsidRPr="004A2A52">
        <w:rPr>
          <w:sz w:val="24"/>
          <w:szCs w:val="24"/>
        </w:rPr>
        <w:t>…</w:t>
      </w:r>
      <w:r w:rsidR="00537B7D" w:rsidRPr="004A2A52">
        <w:rPr>
          <w:sz w:val="24"/>
          <w:szCs w:val="24"/>
        </w:rPr>
        <w:t>在这美好的夜晚，你可曾想到：</w:t>
      </w:r>
    </w:p>
    <w:p w:rsidR="00B4420C" w:rsidRPr="004A2A52" w:rsidRDefault="00537B7D">
      <w:pPr>
        <w:textAlignment w:val="center"/>
        <w:rPr>
          <w:sz w:val="24"/>
          <w:szCs w:val="24"/>
        </w:rPr>
      </w:pPr>
      <w:r w:rsidRPr="004A2A52">
        <w:rPr>
          <w:sz w:val="24"/>
          <w:szCs w:val="24"/>
        </w:rPr>
        <w:t>仲</w:t>
      </w:r>
      <w:r w:rsidRPr="004A2A52">
        <w:rPr>
          <w:sz w:val="24"/>
          <w:szCs w:val="24"/>
        </w:rPr>
        <w:t>秋的夜晚，皓月当空，繁星点点．我们漫步在林荫小道上，微风和煦，传来阵阵树叶的沙沙声．月光穿过层层叠叠的树叶，在大地上形成一个个圆形的光斑，好像在大地上撒了一地碎银</w:t>
      </w:r>
      <w:r w:rsidRPr="004A2A52">
        <w:rPr>
          <w:sz w:val="24"/>
          <w:szCs w:val="24"/>
        </w:rPr>
        <w:t>…</w:t>
      </w:r>
      <w:r w:rsidRPr="004A2A52">
        <w:rPr>
          <w:sz w:val="24"/>
          <w:szCs w:val="24"/>
        </w:rPr>
        <w:t>在这美好的夜晚，你可曾想到：</w:t>
      </w:r>
      <w:r w:rsidRPr="004A2A52">
        <w:rPr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(1)</m:t>
        </m:r>
      </m:oMath>
      <w:r w:rsidRPr="004A2A52">
        <w:rPr>
          <w:sz w:val="24"/>
          <w:szCs w:val="24"/>
        </w:rPr>
        <w:t>树叶的沙沙声是由于树叶的</w:t>
      </w:r>
      <w:r w:rsidRPr="004A2A52">
        <w:rPr>
          <w:sz w:val="24"/>
          <w:szCs w:val="24"/>
        </w:rPr>
        <w:t>________</w:t>
      </w:r>
      <w:r w:rsidRPr="004A2A52">
        <w:rPr>
          <w:sz w:val="24"/>
          <w:szCs w:val="24"/>
        </w:rPr>
        <w:t>产生的，这个声音是通过</w:t>
      </w:r>
      <w:r w:rsidRPr="004A2A52">
        <w:rPr>
          <w:sz w:val="24"/>
          <w:szCs w:val="24"/>
        </w:rPr>
        <w:t>________</w:t>
      </w:r>
      <w:r w:rsidRPr="004A2A52">
        <w:rPr>
          <w:sz w:val="24"/>
          <w:szCs w:val="24"/>
        </w:rPr>
        <w:t>传来的．</w:t>
      </w:r>
      <w:r w:rsidRPr="004A2A52">
        <w:rPr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(2)</m:t>
        </m:r>
      </m:oMath>
      <w:r w:rsidRPr="004A2A52">
        <w:rPr>
          <w:sz w:val="24"/>
          <w:szCs w:val="24"/>
        </w:rPr>
        <w:t>大地上的圆形光斑实际上是月亮的</w:t>
      </w:r>
      <w:r w:rsidRPr="004A2A52">
        <w:rPr>
          <w:sz w:val="24"/>
          <w:szCs w:val="24"/>
        </w:rPr>
        <w:t>________</w:t>
      </w:r>
      <w:r w:rsidRPr="004A2A52">
        <w:rPr>
          <w:sz w:val="24"/>
          <w:szCs w:val="24"/>
        </w:rPr>
        <w:t>（填</w:t>
      </w:r>
      <w:r w:rsidRPr="004A2A52">
        <w:rPr>
          <w:sz w:val="24"/>
          <w:szCs w:val="24"/>
        </w:rPr>
        <w:t>“</w:t>
      </w:r>
      <w:r w:rsidRPr="004A2A52">
        <w:rPr>
          <w:sz w:val="24"/>
          <w:szCs w:val="24"/>
        </w:rPr>
        <w:t>实像</w:t>
      </w:r>
      <w:r w:rsidRPr="004A2A52">
        <w:rPr>
          <w:sz w:val="24"/>
          <w:szCs w:val="24"/>
        </w:rPr>
        <w:t>”</w:t>
      </w:r>
      <w:r w:rsidRPr="004A2A52">
        <w:rPr>
          <w:sz w:val="24"/>
          <w:szCs w:val="24"/>
        </w:rPr>
        <w:t>或</w:t>
      </w:r>
      <w:r w:rsidRPr="004A2A52">
        <w:rPr>
          <w:sz w:val="24"/>
          <w:szCs w:val="24"/>
        </w:rPr>
        <w:t>“</w:t>
      </w:r>
      <w:r w:rsidRPr="004A2A52">
        <w:rPr>
          <w:sz w:val="24"/>
          <w:szCs w:val="24"/>
        </w:rPr>
        <w:t>虚像</w:t>
      </w:r>
      <w:r w:rsidRPr="004A2A52">
        <w:rPr>
          <w:sz w:val="24"/>
          <w:szCs w:val="24"/>
        </w:rPr>
        <w:t>”</w:t>
      </w:r>
      <w:r w:rsidRPr="004A2A52">
        <w:rPr>
          <w:sz w:val="24"/>
          <w:szCs w:val="24"/>
        </w:rPr>
        <w:t>），这种现象在物理学上称作</w:t>
      </w:r>
      <w:r w:rsidRPr="004A2A52">
        <w:rPr>
          <w:sz w:val="24"/>
          <w:szCs w:val="24"/>
        </w:rPr>
        <w:t>________</w:t>
      </w:r>
      <w:r w:rsidRPr="004A2A52">
        <w:rPr>
          <w:sz w:val="24"/>
          <w:szCs w:val="24"/>
        </w:rPr>
        <w:t>．</w:t>
      </w:r>
    </w:p>
    <w:p w:rsidR="00B4420C" w:rsidRPr="004A2A52" w:rsidRDefault="00537B7D" w:rsidP="00B86186">
      <w:pPr>
        <w:textAlignment w:val="center"/>
        <w:rPr>
          <w:sz w:val="24"/>
          <w:szCs w:val="24"/>
        </w:rPr>
      </w:pPr>
      <w:r w:rsidRPr="004A2A52">
        <w:rPr>
          <w:sz w:val="24"/>
          <w:szCs w:val="24"/>
        </w:rPr>
        <w:t> </w:t>
      </w:r>
    </w:p>
    <w:sectPr w:rsidR="00B4420C" w:rsidRPr="004A2A52" w:rsidSect="00EC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7D" w:rsidRDefault="00537B7D" w:rsidP="00B86186">
      <w:r>
        <w:separator/>
      </w:r>
    </w:p>
  </w:endnote>
  <w:endnote w:type="continuationSeparator" w:id="1">
    <w:p w:rsidR="00537B7D" w:rsidRDefault="00537B7D" w:rsidP="00B8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7D" w:rsidRDefault="00537B7D" w:rsidP="00B86186">
      <w:r>
        <w:separator/>
      </w:r>
    </w:p>
  </w:footnote>
  <w:footnote w:type="continuationSeparator" w:id="1">
    <w:p w:rsidR="00537B7D" w:rsidRDefault="00537B7D" w:rsidP="00B86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A110A5"/>
    <w:multiLevelType w:val="multilevel"/>
    <w:tmpl w:val="49583C4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5596E20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FA3D8DC"/>
    <w:multiLevelType w:val="multilevel"/>
    <w:tmpl w:val="A7CCA7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BF20E"/>
    <w:multiLevelType w:val="multilevel"/>
    <w:tmpl w:val="4B1859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BDE"/>
    <w:multiLevelType w:val="multilevel"/>
    <w:tmpl w:val="0478D4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E22A6"/>
    <w:multiLevelType w:val="multilevel"/>
    <w:tmpl w:val="7B364DE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0004"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1F11"/>
    <w:rsid w:val="00537B7D"/>
    <w:rsid w:val="00541F11"/>
    <w:rsid w:val="00B8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64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0D6831"/>
    <w:pPr>
      <w:keepNext/>
      <w:keepLines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3"/>
    <w:link w:val="2Char"/>
    <w:uiPriority w:val="9"/>
    <w:unhideWhenUsed/>
    <w:qFormat/>
    <w:rsid w:val="000D6831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653E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5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53E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53E"/>
    <w:rPr>
      <w:sz w:val="18"/>
      <w:szCs w:val="18"/>
    </w:rPr>
  </w:style>
  <w:style w:type="paragraph" w:customStyle="1" w:styleId="SourceCode">
    <w:name w:val="Source Code"/>
    <w:rsid w:val="00EC458C"/>
    <w:pPr>
      <w:wordWrap w:val="0"/>
    </w:pPr>
  </w:style>
  <w:style w:type="character" w:customStyle="1" w:styleId="KeywordTok">
    <w:name w:val="KeywordTok"/>
    <w:rsid w:val="00EC458C"/>
    <w:rPr>
      <w:b/>
      <w:color w:val="007020"/>
    </w:rPr>
  </w:style>
  <w:style w:type="character" w:customStyle="1" w:styleId="DataTypeTok">
    <w:name w:val="DataTypeTok"/>
    <w:rsid w:val="00EC458C"/>
    <w:rPr>
      <w:color w:val="902000"/>
    </w:rPr>
  </w:style>
  <w:style w:type="character" w:customStyle="1" w:styleId="DecValTok">
    <w:name w:val="DecValTok"/>
    <w:rsid w:val="00EC458C"/>
    <w:rPr>
      <w:color w:val="40A070"/>
    </w:rPr>
  </w:style>
  <w:style w:type="character" w:customStyle="1" w:styleId="BaseNTok">
    <w:name w:val="BaseNTok"/>
    <w:rsid w:val="00EC458C"/>
    <w:rPr>
      <w:color w:val="40A070"/>
    </w:rPr>
  </w:style>
  <w:style w:type="character" w:customStyle="1" w:styleId="FloatTok">
    <w:name w:val="FloatTok"/>
    <w:rsid w:val="00EC458C"/>
    <w:rPr>
      <w:color w:val="40A070"/>
    </w:rPr>
  </w:style>
  <w:style w:type="character" w:customStyle="1" w:styleId="ConstantTok">
    <w:name w:val="ConstantTok"/>
    <w:rsid w:val="00EC458C"/>
    <w:rPr>
      <w:color w:val="880000"/>
    </w:rPr>
  </w:style>
  <w:style w:type="character" w:customStyle="1" w:styleId="CharTok">
    <w:name w:val="CharTok"/>
    <w:rsid w:val="00EC458C"/>
    <w:rPr>
      <w:color w:val="4070A0"/>
    </w:rPr>
  </w:style>
  <w:style w:type="character" w:customStyle="1" w:styleId="SpecialCharTok">
    <w:name w:val="SpecialCharTok"/>
    <w:rsid w:val="00EC458C"/>
    <w:rPr>
      <w:color w:val="4070A0"/>
    </w:rPr>
  </w:style>
  <w:style w:type="character" w:customStyle="1" w:styleId="StringTok">
    <w:name w:val="StringTok"/>
    <w:rsid w:val="00EC458C"/>
    <w:rPr>
      <w:color w:val="4070A0"/>
    </w:rPr>
  </w:style>
  <w:style w:type="character" w:customStyle="1" w:styleId="VerbatimStringTok">
    <w:name w:val="VerbatimStringTok"/>
    <w:rsid w:val="00EC458C"/>
    <w:rPr>
      <w:color w:val="4070A0"/>
    </w:rPr>
  </w:style>
  <w:style w:type="character" w:customStyle="1" w:styleId="SpecialStringTok">
    <w:name w:val="SpecialStringTok"/>
    <w:rsid w:val="00EC458C"/>
    <w:rPr>
      <w:color w:val="BB6688"/>
    </w:rPr>
  </w:style>
  <w:style w:type="character" w:customStyle="1" w:styleId="ImportTok">
    <w:name w:val="ImportTok"/>
    <w:rsid w:val="00EC458C"/>
  </w:style>
  <w:style w:type="character" w:customStyle="1" w:styleId="CommentTok">
    <w:name w:val="CommentTok"/>
    <w:rsid w:val="00EC458C"/>
    <w:rPr>
      <w:i/>
      <w:color w:val="60A0B0"/>
    </w:rPr>
  </w:style>
  <w:style w:type="character" w:customStyle="1" w:styleId="DocumentationTok">
    <w:name w:val="DocumentationTok"/>
    <w:rsid w:val="00EC458C"/>
    <w:rPr>
      <w:i/>
      <w:color w:val="BA2121"/>
    </w:rPr>
  </w:style>
  <w:style w:type="character" w:customStyle="1" w:styleId="AnnotationTok">
    <w:name w:val="AnnotationTok"/>
    <w:rsid w:val="00EC458C"/>
    <w:rPr>
      <w:b/>
      <w:i/>
      <w:color w:val="60A0B0"/>
    </w:rPr>
  </w:style>
  <w:style w:type="character" w:customStyle="1" w:styleId="CommentVarTok">
    <w:name w:val="CommentVarTok"/>
    <w:rsid w:val="00EC458C"/>
    <w:rPr>
      <w:b/>
      <w:i/>
      <w:color w:val="60A0B0"/>
    </w:rPr>
  </w:style>
  <w:style w:type="character" w:customStyle="1" w:styleId="OtherTok">
    <w:name w:val="OtherTok"/>
    <w:rsid w:val="00EC458C"/>
    <w:rPr>
      <w:color w:val="007020"/>
    </w:rPr>
  </w:style>
  <w:style w:type="character" w:customStyle="1" w:styleId="FunctionTok">
    <w:name w:val="FunctionTok"/>
    <w:rsid w:val="00EC458C"/>
    <w:rPr>
      <w:color w:val="06287E"/>
    </w:rPr>
  </w:style>
  <w:style w:type="character" w:customStyle="1" w:styleId="VariableTok">
    <w:name w:val="VariableTok"/>
    <w:rsid w:val="00EC458C"/>
    <w:rPr>
      <w:color w:val="19177C"/>
    </w:rPr>
  </w:style>
  <w:style w:type="character" w:customStyle="1" w:styleId="ControlFlowTok">
    <w:name w:val="ControlFlowTok"/>
    <w:rsid w:val="00EC458C"/>
    <w:rPr>
      <w:b/>
      <w:color w:val="007020"/>
    </w:rPr>
  </w:style>
  <w:style w:type="character" w:customStyle="1" w:styleId="OperatorTok">
    <w:name w:val="OperatorTok"/>
    <w:rsid w:val="00EC458C"/>
    <w:rPr>
      <w:color w:val="666666"/>
    </w:rPr>
  </w:style>
  <w:style w:type="character" w:customStyle="1" w:styleId="BuiltInTok">
    <w:name w:val="BuiltInTok"/>
    <w:rsid w:val="00EC458C"/>
  </w:style>
  <w:style w:type="character" w:customStyle="1" w:styleId="ExtensionTok">
    <w:name w:val="ExtensionTok"/>
    <w:rsid w:val="00EC458C"/>
  </w:style>
  <w:style w:type="character" w:customStyle="1" w:styleId="PreprocessorTok">
    <w:name w:val="PreprocessorTok"/>
    <w:rsid w:val="00EC458C"/>
    <w:rPr>
      <w:color w:val="BC7A00"/>
    </w:rPr>
  </w:style>
  <w:style w:type="character" w:customStyle="1" w:styleId="AttributeTok">
    <w:name w:val="AttributeTok"/>
    <w:rsid w:val="00EC458C"/>
    <w:rPr>
      <w:color w:val="7D9029"/>
    </w:rPr>
  </w:style>
  <w:style w:type="character" w:customStyle="1" w:styleId="RegionMarkerTok">
    <w:name w:val="RegionMarkerTok"/>
    <w:rsid w:val="00EC458C"/>
  </w:style>
  <w:style w:type="character" w:customStyle="1" w:styleId="InformationTok">
    <w:name w:val="InformationTok"/>
    <w:rsid w:val="00EC458C"/>
    <w:rPr>
      <w:b/>
      <w:i/>
      <w:color w:val="60A0B0"/>
    </w:rPr>
  </w:style>
  <w:style w:type="character" w:customStyle="1" w:styleId="WarningTok">
    <w:name w:val="WarningTok"/>
    <w:rsid w:val="00EC458C"/>
    <w:rPr>
      <w:b/>
      <w:i/>
      <w:color w:val="60A0B0"/>
    </w:rPr>
  </w:style>
  <w:style w:type="character" w:customStyle="1" w:styleId="AlertTok">
    <w:name w:val="AlertTok"/>
    <w:rsid w:val="00EC458C"/>
    <w:rPr>
      <w:b/>
      <w:color w:val="FF0000"/>
    </w:rPr>
  </w:style>
  <w:style w:type="character" w:customStyle="1" w:styleId="ErrorTok">
    <w:name w:val="ErrorTok"/>
    <w:rsid w:val="00EC458C"/>
    <w:rPr>
      <w:b/>
      <w:color w:val="FF0000"/>
    </w:rPr>
  </w:style>
  <w:style w:type="character" w:customStyle="1" w:styleId="NormalTok">
    <w:name w:val="NormalTok"/>
    <w:rsid w:val="00EC458C"/>
  </w:style>
  <w:style w:type="character" w:customStyle="1" w:styleId="1Char">
    <w:name w:val="标题 1 Char"/>
    <w:basedOn w:val="a0"/>
    <w:link w:val="1"/>
    <w:uiPriority w:val="9"/>
    <w:rsid w:val="000D6831"/>
    <w:rPr>
      <w:b/>
      <w:bCs/>
      <w:kern w:val="44"/>
      <w:sz w:val="28"/>
      <w:szCs w:val="44"/>
    </w:rPr>
  </w:style>
  <w:style w:type="paragraph" w:styleId="a5">
    <w:name w:val="Title"/>
    <w:aliases w:val="标题2"/>
    <w:basedOn w:val="2"/>
    <w:next w:val="a"/>
    <w:link w:val="Char1"/>
    <w:uiPriority w:val="10"/>
    <w:qFormat/>
    <w:rsid w:val="00DD5336"/>
    <w:pPr>
      <w:spacing w:line="360" w:lineRule="auto"/>
      <w:textAlignment w:val="center"/>
    </w:pPr>
    <w:rPr>
      <w:b/>
    </w:rPr>
  </w:style>
  <w:style w:type="character" w:customStyle="1" w:styleId="Char1">
    <w:name w:val="标题 Char"/>
    <w:aliases w:val="标题2 Char"/>
    <w:basedOn w:val="a0"/>
    <w:link w:val="a5"/>
    <w:uiPriority w:val="10"/>
    <w:rsid w:val="00DD5336"/>
    <w:rPr>
      <w:rFonts w:asciiTheme="majorHAnsi" w:eastAsiaTheme="majorEastAsia" w:hAnsiTheme="majorHAnsi" w:cstheme="majorBidi"/>
      <w:bCs/>
      <w:sz w:val="18"/>
      <w:szCs w:val="32"/>
    </w:rPr>
  </w:style>
  <w:style w:type="paragraph" w:styleId="a6">
    <w:name w:val="Subtitle"/>
    <w:aliases w:val="标题3"/>
    <w:basedOn w:val="3"/>
    <w:next w:val="a"/>
    <w:link w:val="Char2"/>
    <w:uiPriority w:val="11"/>
    <w:qFormat/>
    <w:rsid w:val="00DD5336"/>
    <w:pPr>
      <w:outlineLvl w:val="1"/>
    </w:pPr>
    <w:rPr>
      <w:rFonts w:asciiTheme="majorHAnsi" w:eastAsia="宋体" w:hAnsiTheme="majorHAnsi" w:cstheme="majorBidi"/>
      <w:bCs w:val="0"/>
      <w:kern w:val="28"/>
    </w:rPr>
  </w:style>
  <w:style w:type="character" w:customStyle="1" w:styleId="Char2">
    <w:name w:val="副标题 Char"/>
    <w:aliases w:val="标题3 Char"/>
    <w:basedOn w:val="a0"/>
    <w:link w:val="a6"/>
    <w:uiPriority w:val="11"/>
    <w:rsid w:val="00DD5336"/>
    <w:rPr>
      <w:rFonts w:asciiTheme="majorHAnsi" w:eastAsia="宋体" w:hAnsiTheme="majorHAnsi" w:cstheme="majorBidi"/>
      <w:b/>
      <w:kern w:val="28"/>
      <w:sz w:val="18"/>
      <w:szCs w:val="32"/>
    </w:rPr>
  </w:style>
  <w:style w:type="character" w:customStyle="1" w:styleId="3Char">
    <w:name w:val="标题 3 Char"/>
    <w:basedOn w:val="a0"/>
    <w:link w:val="3"/>
    <w:uiPriority w:val="9"/>
    <w:rsid w:val="009C1215"/>
    <w:rPr>
      <w:b/>
      <w:bCs/>
      <w:sz w:val="18"/>
      <w:szCs w:val="32"/>
    </w:rPr>
  </w:style>
  <w:style w:type="character" w:customStyle="1" w:styleId="2Char">
    <w:name w:val="标题 2 Char"/>
    <w:basedOn w:val="a0"/>
    <w:link w:val="2"/>
    <w:uiPriority w:val="9"/>
    <w:rsid w:val="000D6831"/>
    <w:rPr>
      <w:rFonts w:asciiTheme="majorHAnsi" w:eastAsiaTheme="majorEastAsia" w:hAnsiTheme="majorHAnsi" w:cstheme="majorBidi"/>
      <w:bCs/>
      <w:sz w:val="18"/>
      <w:szCs w:val="32"/>
    </w:rPr>
  </w:style>
  <w:style w:type="paragraph" w:styleId="a7">
    <w:name w:val="Balloon Text"/>
    <w:basedOn w:val="a"/>
    <w:link w:val="Char3"/>
    <w:uiPriority w:val="99"/>
    <w:semiHidden/>
    <w:unhideWhenUsed/>
    <w:rsid w:val="0054662A"/>
    <w:rPr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54662A"/>
    <w:rPr>
      <w:sz w:val="18"/>
      <w:szCs w:val="18"/>
    </w:rPr>
  </w:style>
  <w:style w:type="character" w:styleId="a8">
    <w:name w:val="Placeholder Text"/>
    <w:basedOn w:val="a0"/>
    <w:uiPriority w:val="99"/>
    <w:semiHidden/>
    <w:rsid w:val="004A2A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07">
      <a:majorFont>
        <a:latin typeface="Cambria Math"/>
        <a:ea typeface="宋体"/>
        <a:cs typeface=""/>
      </a:majorFont>
      <a:minorFont>
        <a:latin typeface="Cambria Math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dcterms:created xsi:type="dcterms:W3CDTF">2018-11-04T06:26:00Z</dcterms:created>
  <dcterms:modified xsi:type="dcterms:W3CDTF">2018-11-04T06:26:00Z</dcterms:modified>
</cp:coreProperties>
</file>