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1F" w:rsidRPr="00202E1F" w:rsidRDefault="00202E1F" w:rsidP="00202E1F">
      <w:pPr>
        <w:pStyle w:val="20"/>
        <w:jc w:val="center"/>
        <w:rPr>
          <w:rFonts w:ascii="宋体" w:eastAsia="宋体" w:hAnsi="宋体" w:hint="eastAsia"/>
          <w:sz w:val="36"/>
        </w:rPr>
      </w:pPr>
      <w:r w:rsidRPr="00202E1F">
        <w:rPr>
          <w:rFonts w:ascii="宋体" w:eastAsia="宋体" w:hAnsi="宋体" w:hint="eastAsia"/>
          <w:sz w:val="36"/>
        </w:rPr>
        <w:t>小孔成像同步练习</w:t>
      </w:r>
    </w:p>
    <w:p w:rsidR="00202E1F" w:rsidRPr="00202E1F" w:rsidRDefault="00202E1F" w:rsidP="00202E1F">
      <w:pPr>
        <w:spacing w:after="0" w:line="288" w:lineRule="auto"/>
        <w:textAlignment w:val="center"/>
        <w:rPr>
          <w:rFonts w:ascii="Calibri" w:eastAsia="宋体" w:hAnsi="Calibri" w:cs="Times New Roman" w:hint="eastAsia"/>
          <w:b/>
          <w:color w:val="000000"/>
          <w:sz w:val="21"/>
          <w:szCs w:val="22"/>
        </w:rPr>
      </w:pPr>
      <w:r w:rsidRPr="00202E1F">
        <w:rPr>
          <w:rFonts w:ascii="Calibri" w:eastAsia="宋体" w:hAnsi="Calibri" w:cs="Times New Roman" w:hint="eastAsia"/>
          <w:b/>
          <w:color w:val="000000"/>
          <w:sz w:val="21"/>
          <w:szCs w:val="22"/>
        </w:rPr>
        <w:t>一、选择题</w:t>
      </w:r>
    </w:p>
    <w:p w:rsidR="00202E1F" w:rsidRPr="00202E1F" w:rsidRDefault="00202E1F" w:rsidP="00202E1F">
      <w:pPr>
        <w:spacing w:after="0" w:line="288" w:lineRule="auto"/>
        <w:textAlignment w:val="center"/>
        <w:rPr>
          <w:rFonts w:ascii="Calibri" w:eastAsia="宋体" w:hAnsi="Calibri" w:cs="Times New Roman"/>
          <w:color w:val="000000"/>
          <w:sz w:val="21"/>
          <w:szCs w:val="22"/>
        </w:rPr>
      </w:pPr>
      <w:r>
        <w:rPr>
          <w:rFonts w:ascii="Calibri" w:eastAsia="宋体" w:hAnsi="Calibri" w:cs="Times New Roman" w:hint="eastAsia"/>
          <w:color w:val="000000"/>
          <w:sz w:val="21"/>
          <w:szCs w:val="22"/>
        </w:rPr>
        <w:t>1</w:t>
      </w:r>
      <w:r>
        <w:rPr>
          <w:rFonts w:ascii="Calibri" w:eastAsia="宋体" w:hAnsi="Calibri" w:cs="Times New Roman" w:hint="eastAsia"/>
          <w:color w:val="000000"/>
          <w:sz w:val="21"/>
          <w:szCs w:val="22"/>
        </w:rPr>
        <w:t>、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如图所示的现象中不能用光的直线传播知识解释的是（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 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 xml:space="preserve">    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 xml:space="preserve"> 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）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 xml:space="preserve">  </w:t>
      </w:r>
    </w:p>
    <w:p w:rsidR="00202E1F" w:rsidRDefault="00202E1F" w:rsidP="00202E1F">
      <w:pPr>
        <w:spacing w:after="0" w:line="288" w:lineRule="auto"/>
        <w:textAlignment w:val="center"/>
        <w:rPr>
          <w:rFonts w:ascii="Calibri" w:eastAsia="宋体" w:hAnsi="Calibri" w:cs="Times New Roman" w:hint="eastAsia"/>
          <w:color w:val="000000"/>
          <w:sz w:val="21"/>
          <w:szCs w:val="22"/>
        </w:rPr>
      </w:pPr>
      <w:r w:rsidRPr="00202E1F">
        <w:rPr>
          <w:rFonts w:ascii="Calibri" w:eastAsia="宋体" w:hAnsi="Calibri" w:cs="Times New Roman"/>
          <w:color w:val="000000"/>
          <w:sz w:val="21"/>
          <w:szCs w:val="22"/>
        </w:rPr>
        <w:t xml:space="preserve"> A.</w:t>
      </w:r>
      <w:r w:rsidRPr="00202E1F">
        <w:rPr>
          <w:rFonts w:ascii="Calibri" w:eastAsia="宋体" w:hAnsi="Calibri" w:cs="Times New Roman"/>
          <w:noProof/>
          <w:color w:val="auto"/>
          <w:sz w:val="21"/>
          <w:szCs w:val="22"/>
        </w:rPr>
        <w:drawing>
          <wp:inline distT="0" distB="0" distL="0" distR="0" wp14:anchorId="5C500269" wp14:editId="04795ED3">
            <wp:extent cx="1222928" cy="396000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28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2E1F">
        <w:rPr>
          <w:rFonts w:ascii="Calibri" w:eastAsia="宋体" w:hAnsi="Calibri" w:cs="Times New Roman" w:hint="eastAsia"/>
          <w:color w:val="auto"/>
          <w:sz w:val="21"/>
          <w:szCs w:val="22"/>
        </w:rPr>
        <w:t xml:space="preserve">     </w:t>
      </w:r>
      <w:r>
        <w:rPr>
          <w:rFonts w:ascii="Calibri" w:eastAsia="宋体" w:hAnsi="Calibri" w:cs="Times New Roman" w:hint="eastAsia"/>
          <w:color w:val="auto"/>
          <w:sz w:val="21"/>
          <w:szCs w:val="22"/>
        </w:rPr>
        <w:t xml:space="preserve">  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B.</w:t>
      </w:r>
      <w:r w:rsidRPr="00202E1F">
        <w:rPr>
          <w:rFonts w:ascii="Calibri" w:eastAsia="宋体" w:hAnsi="Calibri" w:cs="Times New Roman"/>
          <w:noProof/>
          <w:color w:val="auto"/>
          <w:sz w:val="21"/>
          <w:szCs w:val="22"/>
        </w:rPr>
        <w:drawing>
          <wp:inline distT="0" distB="0" distL="0" distR="0" wp14:anchorId="3F376E9D" wp14:editId="4C9B4C16">
            <wp:extent cx="888002" cy="756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02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    </w:t>
      </w:r>
      <w:r w:rsidRPr="00202E1F">
        <w:rPr>
          <w:rFonts w:ascii="Calibri" w:eastAsia="宋体" w:hAnsi="Calibri" w:cs="Times New Roman" w:hint="eastAsia"/>
          <w:color w:val="auto"/>
          <w:sz w:val="21"/>
          <w:szCs w:val="22"/>
        </w:rPr>
        <w:t xml:space="preserve"> </w:t>
      </w:r>
      <w:r>
        <w:rPr>
          <w:rFonts w:ascii="Calibri" w:eastAsia="宋体" w:hAnsi="Calibri" w:cs="Times New Roman" w:hint="eastAsia"/>
          <w:color w:val="auto"/>
          <w:sz w:val="21"/>
          <w:szCs w:val="22"/>
        </w:rPr>
        <w:t xml:space="preserve">  </w:t>
      </w:r>
      <w:r w:rsidRPr="00202E1F">
        <w:rPr>
          <w:rFonts w:ascii="Calibri" w:eastAsia="宋体" w:hAnsi="Calibri" w:cs="Times New Roman" w:hint="eastAsia"/>
          <w:color w:val="auto"/>
          <w:sz w:val="21"/>
          <w:szCs w:val="22"/>
        </w:rPr>
        <w:t xml:space="preserve">  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C.</w:t>
      </w:r>
      <w:r w:rsidRPr="00202E1F">
        <w:rPr>
          <w:rFonts w:ascii="Calibri" w:eastAsia="宋体" w:hAnsi="Calibri" w:cs="Times New Roman"/>
          <w:noProof/>
          <w:color w:val="auto"/>
          <w:sz w:val="21"/>
          <w:szCs w:val="22"/>
        </w:rPr>
        <w:drawing>
          <wp:inline distT="0" distB="0" distL="0" distR="0" wp14:anchorId="7CC2B3AB" wp14:editId="5473927E">
            <wp:extent cx="1098156" cy="7639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2E1F">
        <w:rPr>
          <w:rFonts w:ascii="Calibri" w:eastAsia="宋体" w:hAnsi="Calibri" w:cs="Times New Roman" w:hint="eastAsia"/>
          <w:color w:val="auto"/>
          <w:sz w:val="21"/>
          <w:szCs w:val="22"/>
        </w:rPr>
        <w:t xml:space="preserve">   </w:t>
      </w:r>
      <w:r>
        <w:rPr>
          <w:rFonts w:ascii="Calibri" w:eastAsia="宋体" w:hAnsi="Calibri" w:cs="Times New Roman" w:hint="eastAsia"/>
          <w:color w:val="auto"/>
          <w:sz w:val="21"/>
          <w:szCs w:val="22"/>
        </w:rPr>
        <w:t xml:space="preserve">  </w:t>
      </w:r>
      <w:r w:rsidRPr="00202E1F">
        <w:rPr>
          <w:rFonts w:ascii="Calibri" w:eastAsia="宋体" w:hAnsi="Calibri" w:cs="Times New Roman" w:hint="eastAsia"/>
          <w:color w:val="auto"/>
          <w:sz w:val="21"/>
          <w:szCs w:val="22"/>
        </w:rPr>
        <w:t xml:space="preserve">  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D.</w:t>
      </w:r>
      <w:r w:rsidRPr="00202E1F">
        <w:rPr>
          <w:rFonts w:ascii="Calibri" w:eastAsia="宋体" w:hAnsi="Calibri" w:cs="Times New Roman"/>
          <w:noProof/>
          <w:color w:val="auto"/>
          <w:sz w:val="21"/>
          <w:szCs w:val="22"/>
        </w:rPr>
        <w:drawing>
          <wp:inline distT="0" distB="0" distL="0" distR="0" wp14:anchorId="70C7D0D9" wp14:editId="3CA4164F">
            <wp:extent cx="1513099" cy="684000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099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E1F" w:rsidRPr="00202E1F" w:rsidRDefault="00202E1F" w:rsidP="00202E1F">
      <w:pPr>
        <w:spacing w:after="0" w:line="288" w:lineRule="auto"/>
        <w:textAlignment w:val="center"/>
        <w:rPr>
          <w:rFonts w:ascii="Calibri" w:eastAsia="宋体" w:hAnsi="Calibri" w:cs="Times New Roman" w:hint="eastAsia"/>
          <w:color w:val="000000"/>
          <w:sz w:val="21"/>
          <w:szCs w:val="22"/>
        </w:rPr>
      </w:pPr>
      <w:r>
        <w:rPr>
          <w:rFonts w:ascii="Calibri" w:eastAsia="宋体" w:hAnsi="Calibri" w:cs="Times New Roman" w:hint="eastAsia"/>
          <w:color w:val="000000"/>
          <w:sz w:val="21"/>
          <w:szCs w:val="22"/>
        </w:rPr>
        <w:t>2</w:t>
      </w:r>
      <w:r>
        <w:rPr>
          <w:rFonts w:ascii="Calibri" w:eastAsia="宋体" w:hAnsi="Calibri" w:cs="Times New Roman" w:hint="eastAsia"/>
          <w:color w:val="000000"/>
          <w:sz w:val="21"/>
          <w:szCs w:val="22"/>
        </w:rPr>
        <w:t>、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在纸上剪一个很小的“△”形空，让太阳光垂直照射到</w:t>
      </w:r>
      <w:proofErr w:type="gramStart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“△”形孔上</w:t>
      </w:r>
      <w:proofErr w:type="gramEnd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，那么地面上形成的光斑是（　　）</w:t>
      </w:r>
    </w:p>
    <w:p w:rsidR="00202E1F" w:rsidRPr="00202E1F" w:rsidRDefault="00202E1F" w:rsidP="00202E1F">
      <w:pPr>
        <w:spacing w:after="0" w:line="288" w:lineRule="auto"/>
        <w:textAlignment w:val="center"/>
        <w:rPr>
          <w:rFonts w:ascii="Calibri" w:eastAsia="宋体" w:hAnsi="Calibri" w:cs="Times New Roman" w:hint="eastAsia"/>
          <w:color w:val="000000"/>
          <w:sz w:val="21"/>
          <w:szCs w:val="22"/>
        </w:rPr>
      </w:pPr>
      <w:r w:rsidRPr="00202E1F">
        <w:rPr>
          <w:rFonts w:ascii="Calibri" w:eastAsia="宋体" w:hAnsi="Calibri" w:cs="Times New Roman"/>
          <w:color w:val="000000"/>
          <w:sz w:val="21"/>
          <w:szCs w:val="22"/>
        </w:rPr>
        <w:t>A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．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“</w:t>
      </w:r>
      <w:r w:rsidRPr="00202E1F">
        <w:rPr>
          <w:rFonts w:ascii="宋体" w:eastAsia="宋体" w:hAnsi="宋体" w:cs="宋体" w:hint="eastAsia"/>
          <w:color w:val="000000"/>
          <w:sz w:val="21"/>
          <w:szCs w:val="22"/>
        </w:rPr>
        <w:t>▽</w:t>
      </w:r>
      <w:r w:rsidRPr="00202E1F">
        <w:rPr>
          <w:rFonts w:ascii="Calibri" w:eastAsia="宋体" w:hAnsi="Calibri" w:cs="Calibri"/>
          <w:color w:val="000000"/>
          <w:sz w:val="21"/>
          <w:szCs w:val="22"/>
        </w:rPr>
        <w:t>”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形的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 xml:space="preserve">     </w:t>
      </w:r>
      <w:r>
        <w:rPr>
          <w:rFonts w:ascii="Calibri" w:eastAsia="宋体" w:hAnsi="Calibri" w:cs="Times New Roman" w:hint="eastAsia"/>
          <w:color w:val="000000"/>
          <w:sz w:val="21"/>
          <w:szCs w:val="22"/>
        </w:rPr>
        <w:t xml:space="preserve">         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 xml:space="preserve">  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B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．圆形的</w:t>
      </w:r>
      <w:r>
        <w:rPr>
          <w:rFonts w:ascii="Calibri" w:eastAsia="宋体" w:hAnsi="Calibri" w:cs="Times New Roman" w:hint="eastAsia"/>
          <w:color w:val="000000"/>
          <w:sz w:val="21"/>
          <w:szCs w:val="22"/>
        </w:rPr>
        <w:t xml:space="preserve">                 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C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．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“</w:t>
      </w:r>
      <w:r w:rsidRPr="00202E1F">
        <w:rPr>
          <w:rFonts w:ascii="Cambria Math" w:eastAsia="宋体" w:hAnsi="Cambria Math" w:cs="Cambria Math"/>
          <w:color w:val="000000"/>
          <w:sz w:val="21"/>
          <w:szCs w:val="22"/>
        </w:rPr>
        <w:t>△</w:t>
      </w:r>
      <w:r w:rsidRPr="00202E1F">
        <w:rPr>
          <w:rFonts w:ascii="Calibri" w:eastAsia="宋体" w:hAnsi="Calibri" w:cs="Calibri"/>
          <w:color w:val="000000"/>
          <w:sz w:val="21"/>
          <w:szCs w:val="22"/>
        </w:rPr>
        <w:t>”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形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 xml:space="preserve">     </w:t>
      </w:r>
      <w:r>
        <w:rPr>
          <w:rFonts w:ascii="Calibri" w:eastAsia="宋体" w:hAnsi="Calibri" w:cs="Times New Roman" w:hint="eastAsia"/>
          <w:color w:val="000000"/>
          <w:sz w:val="21"/>
          <w:szCs w:val="22"/>
        </w:rPr>
        <w:t xml:space="preserve">      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 xml:space="preserve">    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D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．无法确定</w:t>
      </w:r>
    </w:p>
    <w:p w:rsidR="00202E1F" w:rsidRPr="00202E1F" w:rsidRDefault="00202E1F" w:rsidP="00202E1F">
      <w:pPr>
        <w:spacing w:after="0" w:line="288" w:lineRule="auto"/>
        <w:textAlignment w:val="center"/>
        <w:rPr>
          <w:rFonts w:ascii="Calibri" w:eastAsia="宋体" w:hAnsi="Calibri" w:cs="Times New Roman" w:hint="eastAsia"/>
          <w:color w:val="000000"/>
          <w:sz w:val="21"/>
          <w:szCs w:val="22"/>
        </w:rPr>
      </w:pPr>
      <w:r>
        <w:rPr>
          <w:rFonts w:ascii="Calibri" w:eastAsia="宋体" w:hAnsi="Calibri" w:cs="Times New Roman" w:hint="eastAsia"/>
          <w:color w:val="000000"/>
          <w:sz w:val="21"/>
          <w:szCs w:val="22"/>
        </w:rPr>
        <w:t>3</w:t>
      </w:r>
      <w:r>
        <w:rPr>
          <w:rFonts w:ascii="Calibri" w:eastAsia="宋体" w:hAnsi="Calibri" w:cs="Times New Roman" w:hint="eastAsia"/>
          <w:color w:val="000000"/>
          <w:sz w:val="21"/>
          <w:szCs w:val="22"/>
        </w:rPr>
        <w:t>、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北宋的沈括在《梦溪笔谈》中记叙了光的直线传播和小孔成像的实验。他首先直接观察</w:t>
      </w:r>
      <w:proofErr w:type="gramStart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鸢</w:t>
      </w:r>
      <w:proofErr w:type="gramEnd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(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老鹰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)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在空中飞动，地面上的影子也跟着移动，移动的方向与</w:t>
      </w:r>
      <w:proofErr w:type="gramStart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鸢</w:t>
      </w:r>
      <w:proofErr w:type="gramEnd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飞的方向一致。然后在纸窗上开</w:t>
      </w:r>
      <w:proofErr w:type="gramStart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一</w:t>
      </w:r>
      <w:proofErr w:type="gramEnd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小孔，使窗外飞鸢的影子呈现在室内的纸屏上，结果观察到“</w:t>
      </w:r>
      <w:proofErr w:type="gramStart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鸢</w:t>
      </w:r>
      <w:proofErr w:type="gramEnd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东则影西，</w:t>
      </w:r>
      <w:proofErr w:type="gramStart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鸢</w:t>
      </w:r>
      <w:proofErr w:type="gramEnd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西则影东。”阅读了上述材料后，你认为下列哪种说法是错误的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(    )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。</w:t>
      </w:r>
    </w:p>
    <w:p w:rsidR="00202E1F" w:rsidRPr="00202E1F" w:rsidRDefault="00202E1F" w:rsidP="00202E1F">
      <w:pPr>
        <w:spacing w:after="0" w:line="288" w:lineRule="auto"/>
        <w:textAlignment w:val="center"/>
        <w:rPr>
          <w:rFonts w:ascii="Calibri" w:eastAsia="宋体" w:hAnsi="Calibri" w:cs="Times New Roman" w:hint="eastAsia"/>
          <w:color w:val="000000"/>
          <w:sz w:val="21"/>
          <w:szCs w:val="22"/>
        </w:rPr>
      </w:pP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A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．“</w:t>
      </w:r>
      <w:proofErr w:type="gramStart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鸢</w:t>
      </w:r>
      <w:proofErr w:type="gramEnd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东则影西，</w:t>
      </w:r>
      <w:proofErr w:type="gramStart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鸢</w:t>
      </w:r>
      <w:proofErr w:type="gramEnd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西则影东”所描述的现象是小孔成像</w:t>
      </w:r>
    </w:p>
    <w:p w:rsidR="00202E1F" w:rsidRPr="00202E1F" w:rsidRDefault="00202E1F" w:rsidP="00202E1F">
      <w:pPr>
        <w:spacing w:after="0" w:line="288" w:lineRule="auto"/>
        <w:textAlignment w:val="center"/>
        <w:rPr>
          <w:rFonts w:ascii="Calibri" w:eastAsia="宋体" w:hAnsi="Calibri" w:cs="Times New Roman" w:hint="eastAsia"/>
          <w:color w:val="000000"/>
          <w:sz w:val="21"/>
          <w:szCs w:val="22"/>
        </w:rPr>
      </w:pP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B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．沈</w:t>
      </w:r>
      <w:proofErr w:type="gramStart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括</w:t>
      </w:r>
      <w:proofErr w:type="gramEnd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观察到“</w:t>
      </w:r>
      <w:proofErr w:type="gramStart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鸢</w:t>
      </w:r>
      <w:proofErr w:type="gramEnd"/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在空中飞动，地面上的影子也跟着移动”是小孔成像</w:t>
      </w:r>
    </w:p>
    <w:p w:rsidR="00202E1F" w:rsidRPr="00202E1F" w:rsidRDefault="00202E1F" w:rsidP="00202E1F">
      <w:pPr>
        <w:spacing w:after="0" w:line="288" w:lineRule="auto"/>
        <w:textAlignment w:val="center"/>
        <w:rPr>
          <w:rFonts w:ascii="Calibri" w:eastAsia="宋体" w:hAnsi="Calibri" w:cs="Times New Roman" w:hint="eastAsia"/>
          <w:color w:val="000000"/>
          <w:sz w:val="21"/>
          <w:szCs w:val="22"/>
        </w:rPr>
      </w:pP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C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．小孔成像可用光的直线传播解释</w:t>
      </w:r>
    </w:p>
    <w:p w:rsidR="00202E1F" w:rsidRPr="00202E1F" w:rsidRDefault="00202E1F" w:rsidP="00202E1F">
      <w:pPr>
        <w:spacing w:after="0" w:line="288" w:lineRule="auto"/>
        <w:textAlignment w:val="center"/>
        <w:rPr>
          <w:rFonts w:ascii="Calibri" w:eastAsia="宋体" w:hAnsi="Calibri" w:cs="Times New Roman" w:hint="eastAsia"/>
          <w:color w:val="000000"/>
          <w:sz w:val="21"/>
          <w:szCs w:val="22"/>
        </w:rPr>
      </w:pP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D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．小孔成像时像移动的方向与物移动的方向相反</w:t>
      </w:r>
    </w:p>
    <w:p w:rsidR="00202E1F" w:rsidRPr="00202E1F" w:rsidRDefault="00202E1F" w:rsidP="00202E1F">
      <w:pPr>
        <w:spacing w:after="0" w:line="288" w:lineRule="auto"/>
        <w:textAlignment w:val="center"/>
        <w:rPr>
          <w:rFonts w:ascii="Calibri" w:eastAsia="宋体" w:hAnsi="Calibri" w:cs="Times New Roman"/>
          <w:b/>
          <w:color w:val="auto"/>
          <w:sz w:val="21"/>
          <w:szCs w:val="22"/>
        </w:rPr>
      </w:pPr>
      <w:r w:rsidRPr="00202E1F">
        <w:rPr>
          <w:rFonts w:ascii="Calibri" w:eastAsia="宋体" w:hAnsi="Calibri" w:cs="Times New Roman" w:hint="eastAsia"/>
          <w:b/>
          <w:color w:val="auto"/>
          <w:sz w:val="21"/>
          <w:szCs w:val="22"/>
        </w:rPr>
        <w:t>二、填空题</w:t>
      </w:r>
    </w:p>
    <w:p w:rsidR="00FB64A3" w:rsidRPr="00202E1F" w:rsidRDefault="00202E1F">
      <w:pPr>
        <w:rPr>
          <w:rFonts w:ascii="宋体" w:eastAsia="宋体" w:hAnsi="宋体" w:hint="eastAsia"/>
          <w:color w:val="000000"/>
          <w:sz w:val="21"/>
        </w:rPr>
      </w:pPr>
      <w:r>
        <w:rPr>
          <w:rFonts w:ascii="宋体" w:eastAsia="宋体" w:hAnsi="宋体" w:hint="eastAsia"/>
          <w:color w:val="000000"/>
          <w:sz w:val="21"/>
        </w:rPr>
        <w:t>4</w:t>
      </w:r>
      <w:r w:rsidRPr="00202E1F">
        <w:rPr>
          <w:rFonts w:ascii="宋体" w:eastAsia="宋体" w:hAnsi="宋体" w:hint="eastAsia"/>
          <w:color w:val="000000"/>
          <w:sz w:val="21"/>
        </w:rPr>
        <w:t>、</w:t>
      </w:r>
      <w:r w:rsidRPr="00202E1F">
        <w:rPr>
          <w:rFonts w:ascii="宋体" w:eastAsia="宋体" w:hAnsi="宋体"/>
          <w:color w:val="000000"/>
          <w:sz w:val="21"/>
        </w:rPr>
        <w:t>太阳光透过茂密的</w:t>
      </w:r>
      <w:proofErr w:type="gramStart"/>
      <w:r w:rsidRPr="00202E1F">
        <w:rPr>
          <w:rFonts w:ascii="宋体" w:eastAsia="宋体" w:hAnsi="宋体"/>
          <w:color w:val="000000"/>
          <w:sz w:val="21"/>
        </w:rPr>
        <w:t>树荫</w:t>
      </w:r>
      <w:proofErr w:type="gramEnd"/>
      <w:r w:rsidRPr="00202E1F">
        <w:rPr>
          <w:rFonts w:ascii="宋体" w:eastAsia="宋体" w:hAnsi="宋体"/>
          <w:color w:val="000000"/>
          <w:sz w:val="21"/>
        </w:rPr>
        <w:t>会在树下的地面上形成许多大小不同的光斑，光斑的形状是________的（选填“圆形”或“杂乱无章”），光斑大小不同的主要原因是________．</w:t>
      </w:r>
    </w:p>
    <w:p w:rsidR="00202E1F" w:rsidRPr="00202E1F" w:rsidRDefault="00202E1F" w:rsidP="00202E1F">
      <w:pPr>
        <w:spacing w:after="0"/>
        <w:rPr>
          <w:rFonts w:ascii="宋体" w:eastAsia="宋体" w:hAnsi="宋体"/>
          <w:sz w:val="21"/>
        </w:rPr>
      </w:pPr>
      <w:r w:rsidRPr="00202E1F">
        <w:rPr>
          <w:rFonts w:ascii="宋体" w:eastAsia="宋体" w:hAnsi="宋体"/>
          <w:noProof/>
          <w:sz w:val="21"/>
        </w:rPr>
        <w:drawing>
          <wp:anchor distT="0" distB="0" distL="114300" distR="114300" simplePos="0" relativeHeight="251659264" behindDoc="0" locked="0" layoutInCell="1" allowOverlap="1" wp14:anchorId="00C23090" wp14:editId="34CDA98E">
            <wp:simplePos x="0" y="0"/>
            <wp:positionH relativeFrom="column">
              <wp:posOffset>2604135</wp:posOffset>
            </wp:positionH>
            <wp:positionV relativeFrom="paragraph">
              <wp:posOffset>589280</wp:posOffset>
            </wp:positionV>
            <wp:extent cx="1924050" cy="499279"/>
            <wp:effectExtent l="0" t="0" r="0" b="0"/>
            <wp:wrapNone/>
            <wp:docPr id="57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color w:val="000000"/>
          <w:sz w:val="21"/>
        </w:rPr>
        <w:t>5</w:t>
      </w:r>
      <w:r w:rsidRPr="00202E1F">
        <w:rPr>
          <w:rFonts w:ascii="宋体" w:eastAsia="宋体" w:hAnsi="宋体" w:hint="eastAsia"/>
          <w:color w:val="000000"/>
          <w:sz w:val="21"/>
        </w:rPr>
        <w:t>、</w:t>
      </w:r>
      <w:r w:rsidRPr="00202E1F">
        <w:rPr>
          <w:rFonts w:ascii="宋体" w:eastAsia="宋体" w:hAnsi="宋体" w:cs="宋体" w:hint="eastAsia"/>
          <w:color w:val="000000"/>
          <w:sz w:val="21"/>
        </w:rPr>
        <w:t>大约两千四百年前，我国的学者墨翟和它的学生做了世界上第一个小孔成像的实验，解释了小孔成像的原理</w:t>
      </w:r>
      <w:r w:rsidRPr="00202E1F">
        <w:rPr>
          <w:rFonts w:ascii="宋体" w:eastAsia="宋体" w:hAnsi="宋体"/>
          <w:color w:val="000000"/>
          <w:sz w:val="21"/>
        </w:rPr>
        <w:t>.</w:t>
      </w:r>
      <w:r w:rsidRPr="00202E1F">
        <w:rPr>
          <w:rFonts w:ascii="宋体" w:eastAsia="宋体" w:hAnsi="宋体" w:cs="宋体" w:hint="eastAsia"/>
          <w:color w:val="000000"/>
          <w:sz w:val="21"/>
        </w:rPr>
        <w:t>小</w:t>
      </w:r>
      <w:proofErr w:type="gramStart"/>
      <w:r w:rsidRPr="00202E1F">
        <w:rPr>
          <w:rFonts w:ascii="宋体" w:eastAsia="宋体" w:hAnsi="宋体" w:cs="宋体" w:hint="eastAsia"/>
          <w:color w:val="000000"/>
          <w:sz w:val="21"/>
        </w:rPr>
        <w:t>光同学</w:t>
      </w:r>
      <w:proofErr w:type="gramEnd"/>
      <w:r w:rsidRPr="00202E1F">
        <w:rPr>
          <w:rFonts w:ascii="宋体" w:eastAsia="宋体" w:hAnsi="宋体" w:cs="宋体" w:hint="eastAsia"/>
          <w:color w:val="000000"/>
          <w:sz w:val="21"/>
        </w:rPr>
        <w:t>将两个长度均为</w:t>
      </w:r>
      <w:r w:rsidRPr="00202E1F">
        <w:rPr>
          <w:rFonts w:ascii="宋体" w:eastAsia="宋体" w:hAnsi="宋体"/>
          <w:color w:val="000000"/>
          <w:sz w:val="21"/>
        </w:rPr>
        <w:t>50cm</w:t>
      </w:r>
      <w:r w:rsidRPr="00202E1F">
        <w:rPr>
          <w:rFonts w:ascii="宋体" w:eastAsia="宋体" w:hAnsi="宋体" w:cs="宋体" w:hint="eastAsia"/>
          <w:color w:val="000000"/>
          <w:sz w:val="21"/>
        </w:rPr>
        <w:t>，直径为</w:t>
      </w:r>
      <w:r w:rsidRPr="00202E1F">
        <w:rPr>
          <w:rFonts w:ascii="宋体" w:eastAsia="宋体" w:hAnsi="宋体"/>
          <w:color w:val="000000"/>
          <w:sz w:val="21"/>
        </w:rPr>
        <w:t>5cm</w:t>
      </w:r>
      <w:r w:rsidRPr="00202E1F">
        <w:rPr>
          <w:rFonts w:ascii="宋体" w:eastAsia="宋体" w:hAnsi="宋体" w:cs="宋体" w:hint="eastAsia"/>
          <w:color w:val="000000"/>
          <w:sz w:val="21"/>
        </w:rPr>
        <w:t>的直筒套在一起，做成如图的仪器（</w:t>
      </w:r>
      <w:r w:rsidRPr="00202E1F">
        <w:rPr>
          <w:rFonts w:ascii="宋体" w:eastAsia="宋体" w:hAnsi="宋体"/>
          <w:color w:val="000000"/>
          <w:sz w:val="21"/>
        </w:rPr>
        <w:t>M</w:t>
      </w:r>
      <w:r w:rsidRPr="00202E1F">
        <w:rPr>
          <w:rFonts w:ascii="宋体" w:eastAsia="宋体" w:hAnsi="宋体" w:cs="宋体" w:hint="eastAsia"/>
          <w:color w:val="000000"/>
          <w:sz w:val="21"/>
        </w:rPr>
        <w:t>筒的直径稍大，可以在</w:t>
      </w:r>
      <w:r w:rsidRPr="00202E1F">
        <w:rPr>
          <w:rFonts w:ascii="宋体" w:eastAsia="宋体" w:hAnsi="宋体"/>
          <w:color w:val="000000"/>
          <w:sz w:val="21"/>
        </w:rPr>
        <w:t>N</w:t>
      </w:r>
      <w:r w:rsidRPr="00202E1F">
        <w:rPr>
          <w:rFonts w:ascii="宋体" w:eastAsia="宋体" w:hAnsi="宋体" w:cs="宋体" w:hint="eastAsia"/>
          <w:color w:val="000000"/>
          <w:sz w:val="21"/>
        </w:rPr>
        <w:t>筒上并能前后移动）</w:t>
      </w:r>
      <w:r w:rsidRPr="00202E1F">
        <w:rPr>
          <w:rFonts w:ascii="宋体" w:eastAsia="宋体" w:hAnsi="宋体"/>
          <w:sz w:val="21"/>
        </w:rPr>
        <w:br/>
      </w:r>
    </w:p>
    <w:p w:rsidR="00202E1F" w:rsidRPr="00202E1F" w:rsidRDefault="00202E1F" w:rsidP="00202E1F">
      <w:pPr>
        <w:spacing w:after="0"/>
        <w:rPr>
          <w:rFonts w:ascii="宋体" w:eastAsia="宋体" w:hAnsi="宋体"/>
          <w:sz w:val="21"/>
        </w:rPr>
      </w:pPr>
      <w:r w:rsidRPr="00202E1F">
        <w:rPr>
          <w:rFonts w:ascii="宋体" w:eastAsia="宋体" w:hAnsi="宋体" w:cs="宋体" w:hint="eastAsia"/>
          <w:color w:val="000000"/>
          <w:sz w:val="21"/>
        </w:rPr>
        <w:t>（</w:t>
      </w:r>
      <w:r w:rsidRPr="00202E1F">
        <w:rPr>
          <w:rFonts w:ascii="宋体" w:eastAsia="宋体" w:hAnsi="宋体"/>
          <w:color w:val="000000"/>
          <w:sz w:val="21"/>
        </w:rPr>
        <w:t>1</w:t>
      </w:r>
      <w:r w:rsidRPr="00202E1F">
        <w:rPr>
          <w:rFonts w:ascii="宋体" w:eastAsia="宋体" w:hAnsi="宋体" w:cs="宋体" w:hint="eastAsia"/>
          <w:color w:val="000000"/>
          <w:sz w:val="21"/>
        </w:rPr>
        <w:t>）小孔成的像是倒立的</w:t>
      </w:r>
      <w:r w:rsidRPr="00202E1F">
        <w:rPr>
          <w:rFonts w:ascii="宋体" w:eastAsia="宋体" w:hAnsi="宋体"/>
          <w:color w:val="000000"/>
          <w:sz w:val="21"/>
        </w:rPr>
        <w:t>________</w:t>
      </w:r>
      <w:r w:rsidRPr="00202E1F">
        <w:rPr>
          <w:rFonts w:ascii="宋体" w:eastAsia="宋体" w:hAnsi="宋体" w:cs="宋体" w:hint="eastAsia"/>
          <w:color w:val="000000"/>
          <w:sz w:val="21"/>
        </w:rPr>
        <w:t>像</w:t>
      </w:r>
      <w:r w:rsidRPr="00202E1F">
        <w:rPr>
          <w:rFonts w:ascii="宋体" w:eastAsia="宋体" w:hAnsi="宋体"/>
          <w:color w:val="000000"/>
          <w:sz w:val="21"/>
        </w:rPr>
        <w:t>.</w:t>
      </w:r>
      <w:r w:rsidRPr="00202E1F">
        <w:rPr>
          <w:rFonts w:ascii="宋体" w:eastAsia="宋体" w:hAnsi="宋体" w:cs="宋体" w:hint="eastAsia"/>
          <w:color w:val="000000"/>
          <w:sz w:val="21"/>
        </w:rPr>
        <w:t>可以用</w:t>
      </w:r>
      <w:r w:rsidRPr="00202E1F">
        <w:rPr>
          <w:rFonts w:ascii="宋体" w:eastAsia="宋体" w:hAnsi="宋体"/>
          <w:color w:val="000000"/>
          <w:sz w:val="21"/>
        </w:rPr>
        <w:t>________</w:t>
      </w:r>
      <w:r w:rsidRPr="00202E1F">
        <w:rPr>
          <w:rFonts w:ascii="宋体" w:eastAsia="宋体" w:hAnsi="宋体" w:cs="宋体" w:hint="eastAsia"/>
          <w:color w:val="000000"/>
          <w:sz w:val="21"/>
        </w:rPr>
        <w:t>解释</w:t>
      </w:r>
      <w:r w:rsidRPr="00202E1F">
        <w:rPr>
          <w:rFonts w:ascii="宋体" w:eastAsia="宋体" w:hAnsi="宋体"/>
          <w:color w:val="000000"/>
          <w:sz w:val="21"/>
        </w:rPr>
        <w:t>.</w:t>
      </w:r>
      <w:r w:rsidRPr="00202E1F">
        <w:rPr>
          <w:rFonts w:ascii="宋体" w:eastAsia="宋体" w:hAnsi="宋体" w:cs="宋体" w:hint="eastAsia"/>
          <w:color w:val="000000"/>
          <w:sz w:val="21"/>
        </w:rPr>
        <w:t>所成的像与小孔的形状</w:t>
      </w:r>
      <w:r w:rsidRPr="00202E1F">
        <w:rPr>
          <w:rFonts w:ascii="宋体" w:eastAsia="宋体" w:hAnsi="宋体"/>
          <w:color w:val="000000"/>
          <w:sz w:val="21"/>
        </w:rPr>
        <w:t>________</w:t>
      </w:r>
      <w:r w:rsidRPr="00202E1F">
        <w:rPr>
          <w:rFonts w:ascii="宋体" w:eastAsia="宋体" w:hAnsi="宋体" w:cs="宋体" w:hint="eastAsia"/>
          <w:color w:val="000000"/>
          <w:sz w:val="21"/>
        </w:rPr>
        <w:t>关</w:t>
      </w:r>
      <w:r w:rsidRPr="00202E1F">
        <w:rPr>
          <w:rFonts w:ascii="宋体" w:eastAsia="宋体" w:hAnsi="宋体"/>
          <w:color w:val="000000"/>
          <w:sz w:val="21"/>
        </w:rPr>
        <w:t xml:space="preserve">.    </w:t>
      </w:r>
    </w:p>
    <w:p w:rsidR="00202E1F" w:rsidRPr="00202E1F" w:rsidRDefault="00202E1F" w:rsidP="00202E1F">
      <w:pPr>
        <w:spacing w:after="0"/>
        <w:rPr>
          <w:rFonts w:ascii="宋体" w:eastAsia="宋体" w:hAnsi="宋体" w:hint="eastAsia"/>
          <w:color w:val="000000"/>
          <w:sz w:val="21"/>
        </w:rPr>
      </w:pPr>
      <w:r w:rsidRPr="00202E1F">
        <w:rPr>
          <w:rFonts w:ascii="宋体" w:eastAsia="宋体" w:hAnsi="宋体" w:cs="宋体" w:hint="eastAsia"/>
          <w:color w:val="000000"/>
          <w:sz w:val="21"/>
        </w:rPr>
        <w:t>（</w:t>
      </w:r>
      <w:r w:rsidRPr="00202E1F">
        <w:rPr>
          <w:rFonts w:ascii="宋体" w:eastAsia="宋体" w:hAnsi="宋体"/>
          <w:color w:val="000000"/>
          <w:sz w:val="21"/>
        </w:rPr>
        <w:t>2</w:t>
      </w:r>
      <w:r w:rsidRPr="00202E1F">
        <w:rPr>
          <w:rFonts w:ascii="宋体" w:eastAsia="宋体" w:hAnsi="宋体" w:cs="宋体" w:hint="eastAsia"/>
          <w:color w:val="000000"/>
          <w:sz w:val="21"/>
        </w:rPr>
        <w:t>）</w:t>
      </w:r>
      <w:proofErr w:type="gramStart"/>
      <w:r w:rsidRPr="00202E1F">
        <w:rPr>
          <w:rFonts w:ascii="宋体" w:eastAsia="宋体" w:hAnsi="宋体" w:cs="宋体" w:hint="eastAsia"/>
          <w:color w:val="000000"/>
          <w:sz w:val="21"/>
        </w:rPr>
        <w:t>若直筒</w:t>
      </w:r>
      <w:proofErr w:type="gramEnd"/>
      <w:r w:rsidRPr="00202E1F">
        <w:rPr>
          <w:rFonts w:ascii="宋体" w:eastAsia="宋体" w:hAnsi="宋体"/>
          <w:color w:val="000000"/>
          <w:sz w:val="21"/>
        </w:rPr>
        <w:t>M</w:t>
      </w:r>
      <w:r w:rsidRPr="00202E1F">
        <w:rPr>
          <w:rFonts w:ascii="宋体" w:eastAsia="宋体" w:hAnsi="宋体" w:cs="宋体" w:hint="eastAsia"/>
          <w:color w:val="000000"/>
          <w:sz w:val="21"/>
        </w:rPr>
        <w:t>、</w:t>
      </w:r>
      <w:r w:rsidRPr="00202E1F">
        <w:rPr>
          <w:rFonts w:ascii="宋体" w:eastAsia="宋体" w:hAnsi="宋体"/>
          <w:color w:val="000000"/>
          <w:sz w:val="21"/>
        </w:rPr>
        <w:t>N</w:t>
      </w:r>
      <w:r w:rsidRPr="00202E1F">
        <w:rPr>
          <w:rFonts w:ascii="宋体" w:eastAsia="宋体" w:hAnsi="宋体" w:cs="宋体" w:hint="eastAsia"/>
          <w:color w:val="000000"/>
          <w:sz w:val="21"/>
        </w:rPr>
        <w:t>位置不动，让物体远离</w:t>
      </w:r>
      <w:r w:rsidRPr="00202E1F">
        <w:rPr>
          <w:rFonts w:ascii="宋体" w:eastAsia="宋体" w:hAnsi="宋体"/>
          <w:color w:val="000000"/>
          <w:sz w:val="21"/>
        </w:rPr>
        <w:t>N</w:t>
      </w:r>
      <w:r w:rsidRPr="00202E1F">
        <w:rPr>
          <w:rFonts w:ascii="宋体" w:eastAsia="宋体" w:hAnsi="宋体" w:cs="宋体" w:hint="eastAsia"/>
          <w:color w:val="000000"/>
          <w:sz w:val="21"/>
        </w:rPr>
        <w:t>筒，像距</w:t>
      </w:r>
      <w:r w:rsidRPr="00202E1F">
        <w:rPr>
          <w:rFonts w:ascii="宋体" w:eastAsia="宋体" w:hAnsi="宋体"/>
          <w:color w:val="000000"/>
          <w:sz w:val="21"/>
        </w:rPr>
        <w:t>________</w:t>
      </w:r>
      <w:r w:rsidRPr="00202E1F">
        <w:rPr>
          <w:rFonts w:ascii="宋体" w:eastAsia="宋体" w:hAnsi="宋体" w:cs="宋体" w:hint="eastAsia"/>
          <w:color w:val="000000"/>
          <w:sz w:val="21"/>
        </w:rPr>
        <w:t>，像的大小</w:t>
      </w:r>
      <w:r w:rsidRPr="00202E1F">
        <w:rPr>
          <w:rFonts w:ascii="宋体" w:eastAsia="宋体" w:hAnsi="宋体"/>
          <w:color w:val="000000"/>
          <w:sz w:val="21"/>
        </w:rPr>
        <w:t>________</w:t>
      </w:r>
      <w:r w:rsidRPr="00202E1F">
        <w:rPr>
          <w:rFonts w:ascii="宋体" w:eastAsia="宋体" w:hAnsi="宋体" w:cs="宋体" w:hint="eastAsia"/>
          <w:color w:val="000000"/>
          <w:sz w:val="21"/>
        </w:rPr>
        <w:t>（以上两空选填</w:t>
      </w:r>
      <w:r w:rsidRPr="00202E1F">
        <w:rPr>
          <w:rFonts w:ascii="宋体" w:eastAsia="宋体" w:hAnsi="宋体"/>
          <w:color w:val="000000"/>
          <w:sz w:val="21"/>
        </w:rPr>
        <w:t>“</w:t>
      </w:r>
      <w:r w:rsidRPr="00202E1F">
        <w:rPr>
          <w:rFonts w:ascii="宋体" w:eastAsia="宋体" w:hAnsi="宋体" w:cs="宋体" w:hint="eastAsia"/>
          <w:color w:val="000000"/>
          <w:sz w:val="21"/>
        </w:rPr>
        <w:t>变大</w:t>
      </w:r>
      <w:r w:rsidRPr="00202E1F">
        <w:rPr>
          <w:rFonts w:ascii="宋体" w:eastAsia="宋体" w:hAnsi="宋体"/>
          <w:color w:val="000000"/>
          <w:sz w:val="21"/>
        </w:rPr>
        <w:t>”“</w:t>
      </w:r>
      <w:r w:rsidRPr="00202E1F">
        <w:rPr>
          <w:rFonts w:ascii="宋体" w:eastAsia="宋体" w:hAnsi="宋体" w:cs="宋体" w:hint="eastAsia"/>
          <w:color w:val="000000"/>
          <w:sz w:val="21"/>
        </w:rPr>
        <w:t>不变</w:t>
      </w:r>
      <w:r w:rsidRPr="00202E1F">
        <w:rPr>
          <w:rFonts w:ascii="宋体" w:eastAsia="宋体" w:hAnsi="宋体"/>
          <w:color w:val="000000"/>
          <w:sz w:val="21"/>
        </w:rPr>
        <w:t>”</w:t>
      </w:r>
      <w:r w:rsidRPr="00202E1F">
        <w:rPr>
          <w:rFonts w:ascii="宋体" w:eastAsia="宋体" w:hAnsi="宋体" w:cs="宋体" w:hint="eastAsia"/>
          <w:color w:val="000000"/>
          <w:sz w:val="21"/>
        </w:rPr>
        <w:t>或</w:t>
      </w:r>
      <w:r w:rsidRPr="00202E1F">
        <w:rPr>
          <w:rFonts w:ascii="宋体" w:eastAsia="宋体" w:hAnsi="宋体"/>
          <w:color w:val="000000"/>
          <w:sz w:val="21"/>
        </w:rPr>
        <w:t>“</w:t>
      </w:r>
      <w:r w:rsidRPr="00202E1F">
        <w:rPr>
          <w:rFonts w:ascii="宋体" w:eastAsia="宋体" w:hAnsi="宋体" w:cs="宋体" w:hint="eastAsia"/>
          <w:color w:val="000000"/>
          <w:sz w:val="21"/>
        </w:rPr>
        <w:t>变小</w:t>
      </w:r>
      <w:r w:rsidRPr="00202E1F">
        <w:rPr>
          <w:rFonts w:ascii="宋体" w:eastAsia="宋体" w:hAnsi="宋体"/>
          <w:color w:val="000000"/>
          <w:sz w:val="21"/>
        </w:rPr>
        <w:t>”</w:t>
      </w:r>
      <w:r w:rsidRPr="00202E1F">
        <w:rPr>
          <w:rFonts w:ascii="宋体" w:eastAsia="宋体" w:hAnsi="宋体" w:cs="宋体" w:hint="eastAsia"/>
          <w:color w:val="000000"/>
          <w:sz w:val="21"/>
        </w:rPr>
        <w:t>）</w:t>
      </w:r>
      <w:r w:rsidRPr="00202E1F">
        <w:rPr>
          <w:rFonts w:ascii="宋体" w:eastAsia="宋体" w:hAnsi="宋体"/>
          <w:color w:val="000000"/>
          <w:sz w:val="21"/>
        </w:rPr>
        <w:t xml:space="preserve">.    </w:t>
      </w:r>
    </w:p>
    <w:p w:rsidR="00202E1F" w:rsidRPr="00202E1F" w:rsidRDefault="00202E1F" w:rsidP="00202E1F">
      <w:pPr>
        <w:spacing w:after="0"/>
        <w:rPr>
          <w:rFonts w:ascii="宋体" w:eastAsia="宋体" w:hAnsi="宋体"/>
          <w:sz w:val="21"/>
        </w:rPr>
      </w:pPr>
      <w:r w:rsidRPr="00202E1F">
        <w:rPr>
          <w:rFonts w:ascii="宋体" w:eastAsia="宋体" w:hAnsi="宋体"/>
          <w:noProof/>
          <w:sz w:val="21"/>
        </w:rPr>
        <w:drawing>
          <wp:anchor distT="0" distB="0" distL="114300" distR="114300" simplePos="0" relativeHeight="251663360" behindDoc="0" locked="0" layoutInCell="1" allowOverlap="1" wp14:anchorId="1FF554B3" wp14:editId="21BF2794">
            <wp:simplePos x="0" y="0"/>
            <wp:positionH relativeFrom="column">
              <wp:posOffset>5328285</wp:posOffset>
            </wp:positionH>
            <wp:positionV relativeFrom="paragraph">
              <wp:posOffset>585470</wp:posOffset>
            </wp:positionV>
            <wp:extent cx="1021715" cy="944880"/>
            <wp:effectExtent l="0" t="0" r="6985" b="762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color w:val="000000"/>
          <w:sz w:val="21"/>
        </w:rPr>
        <w:t>6、</w:t>
      </w:r>
      <w:r w:rsidRPr="00202E1F">
        <w:rPr>
          <w:rFonts w:ascii="宋体" w:eastAsia="宋体" w:hAnsi="宋体"/>
          <w:color w:val="000000"/>
          <w:sz w:val="21"/>
        </w:rPr>
        <w:t xml:space="preserve">小华在地面上铺一张白纸，将刻有边长为3cm等边三角形的纸板正对着太阳，保持纸板与地面距离为1m不变，观察白纸上的光斑．小华用另一张卡片覆盖在三角形孔上（如图所示），遮住孔的一部分，让太阳光透过小孔，将右侧的卡片缓缓向左移动，观察光斑变化情况．上述过程中． </w:t>
      </w:r>
    </w:p>
    <w:p w:rsidR="00202E1F" w:rsidRPr="00202E1F" w:rsidRDefault="00202E1F" w:rsidP="00202E1F">
      <w:pPr>
        <w:spacing w:after="0"/>
        <w:rPr>
          <w:rFonts w:ascii="宋体" w:eastAsia="宋体" w:hAnsi="宋体"/>
          <w:sz w:val="21"/>
        </w:rPr>
      </w:pPr>
      <w:r w:rsidRPr="00202E1F">
        <w:rPr>
          <w:rFonts w:ascii="宋体" w:eastAsia="宋体" w:hAnsi="宋体"/>
          <w:color w:val="000000"/>
          <w:sz w:val="21"/>
        </w:rPr>
        <w:t xml:space="preserve">（1）可以探究光斑的形状与________的关系（选填“小孔形状”或“小孔大小”）；    </w:t>
      </w:r>
    </w:p>
    <w:p w:rsidR="00202E1F" w:rsidRPr="00202E1F" w:rsidRDefault="00202E1F" w:rsidP="00202E1F">
      <w:pPr>
        <w:spacing w:after="0"/>
        <w:rPr>
          <w:rFonts w:ascii="宋体" w:eastAsia="宋体" w:hAnsi="宋体"/>
          <w:color w:val="000000"/>
          <w:sz w:val="21"/>
        </w:rPr>
      </w:pPr>
      <w:r w:rsidRPr="00202E1F">
        <w:rPr>
          <w:rFonts w:ascii="宋体" w:eastAsia="宋体" w:hAnsi="宋体"/>
          <w:color w:val="000000"/>
          <w:sz w:val="21"/>
        </w:rPr>
        <w:t>（2）刚开始时，白纸上光斑大小将________（“变大”、“不变”或“变小”），光斑</w:t>
      </w:r>
    </w:p>
    <w:p w:rsidR="00202E1F" w:rsidRPr="00202E1F" w:rsidRDefault="00202E1F" w:rsidP="00202E1F">
      <w:pPr>
        <w:spacing w:after="0"/>
        <w:rPr>
          <w:rFonts w:ascii="宋体" w:eastAsia="宋体" w:hAnsi="宋体"/>
          <w:sz w:val="21"/>
        </w:rPr>
      </w:pPr>
      <w:r w:rsidRPr="00202E1F">
        <w:rPr>
          <w:rFonts w:ascii="宋体" w:eastAsia="宋体" w:hAnsi="宋体"/>
          <w:color w:val="000000"/>
          <w:sz w:val="21"/>
        </w:rPr>
        <w:t xml:space="preserve">亮度________（“增强”、“不变”或“减弱”）；    </w:t>
      </w:r>
    </w:p>
    <w:p w:rsidR="00202E1F" w:rsidRPr="00202E1F" w:rsidRDefault="00202E1F" w:rsidP="00202E1F">
      <w:pPr>
        <w:spacing w:after="0"/>
        <w:rPr>
          <w:rFonts w:ascii="宋体" w:eastAsia="宋体" w:hAnsi="宋体"/>
          <w:color w:val="000000"/>
          <w:sz w:val="21"/>
        </w:rPr>
      </w:pPr>
      <w:r w:rsidRPr="00202E1F">
        <w:rPr>
          <w:rFonts w:ascii="宋体" w:eastAsia="宋体" w:hAnsi="宋体"/>
          <w:color w:val="000000"/>
          <w:sz w:val="21"/>
        </w:rPr>
        <w:t xml:space="preserve">（3）当小孔足够小时，此时光斑形状是________形，继续移动覆盖的卡片，减小通光孔的大小，白纸上光斑大小将________（“变大”、“不变”或“变小”）．  </w:t>
      </w:r>
    </w:p>
    <w:p w:rsidR="00202E1F" w:rsidRPr="00202E1F" w:rsidRDefault="00202E1F" w:rsidP="00202E1F">
      <w:pPr>
        <w:spacing w:after="0"/>
        <w:rPr>
          <w:rFonts w:ascii="宋体" w:eastAsia="宋体" w:hAnsi="宋体" w:hint="eastAsia"/>
          <w:color w:val="000000"/>
          <w:sz w:val="21"/>
        </w:rPr>
      </w:pPr>
      <w:r>
        <w:rPr>
          <w:rFonts w:ascii="宋体" w:eastAsia="宋体" w:hAnsi="宋体"/>
          <w:color w:val="000000"/>
          <w:sz w:val="21"/>
        </w:rPr>
        <w:t xml:space="preserve"> </w:t>
      </w:r>
      <w:r>
        <w:rPr>
          <w:rFonts w:ascii="宋体" w:eastAsia="宋体" w:hAnsi="宋体" w:hint="eastAsia"/>
          <w:color w:val="000000"/>
          <w:sz w:val="21"/>
        </w:rPr>
        <w:t>7、</w:t>
      </w:r>
      <w:r w:rsidRPr="00202E1F">
        <w:rPr>
          <w:rFonts w:ascii="宋体" w:eastAsia="宋体" w:hAnsi="宋体" w:hint="eastAsia"/>
          <w:color w:val="000000"/>
          <w:sz w:val="21"/>
        </w:rPr>
        <w:t>如图所示，利用蜡烛、火柴、带有小孔的硬纸板、光屏等在暗室中进行小孔成像实验。通过实验回答下列问题：</w:t>
      </w:r>
    </w:p>
    <w:p w:rsidR="00202E1F" w:rsidRPr="00202E1F" w:rsidRDefault="00202E1F" w:rsidP="00202E1F">
      <w:pPr>
        <w:spacing w:after="0"/>
        <w:rPr>
          <w:rFonts w:ascii="宋体" w:eastAsia="宋体" w:hAnsi="宋体" w:hint="eastAsia"/>
          <w:color w:val="000000"/>
          <w:sz w:val="21"/>
        </w:rPr>
      </w:pPr>
    </w:p>
    <w:p w:rsidR="00202E1F" w:rsidRPr="00202E1F" w:rsidRDefault="00202E1F" w:rsidP="00202E1F">
      <w:pPr>
        <w:pStyle w:val="af7"/>
        <w:numPr>
          <w:ilvl w:val="0"/>
          <w:numId w:val="7"/>
        </w:numPr>
        <w:spacing w:after="0"/>
        <w:ind w:firstLineChars="0"/>
        <w:rPr>
          <w:rFonts w:ascii="宋体" w:eastAsia="宋体" w:hAnsi="宋体" w:hint="eastAsia"/>
          <w:color w:val="000000"/>
          <w:sz w:val="21"/>
        </w:rPr>
      </w:pPr>
      <w:r w:rsidRPr="00202E1F">
        <w:rPr>
          <w:rFonts w:hint="eastAsia"/>
        </w:rPr>
        <w:lastRenderedPageBreak/>
        <w:drawing>
          <wp:anchor distT="0" distB="0" distL="114300" distR="114300" simplePos="0" relativeHeight="251664384" behindDoc="0" locked="0" layoutInCell="1" allowOverlap="1" wp14:anchorId="05D75840" wp14:editId="3161304C">
            <wp:simplePos x="0" y="0"/>
            <wp:positionH relativeFrom="column">
              <wp:posOffset>5248275</wp:posOffset>
            </wp:positionH>
            <wp:positionV relativeFrom="paragraph">
              <wp:posOffset>-76200</wp:posOffset>
            </wp:positionV>
            <wp:extent cx="1266825" cy="695325"/>
            <wp:effectExtent l="0" t="0" r="9525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E1F">
        <w:rPr>
          <w:rFonts w:ascii="宋体" w:eastAsia="宋体" w:hAnsi="宋体" w:hint="eastAsia"/>
          <w:color w:val="000000"/>
          <w:sz w:val="21"/>
        </w:rPr>
        <w:t>小孔成像说明了什么？</w:t>
      </w:r>
      <w:r>
        <w:rPr>
          <w:rFonts w:ascii="宋体" w:eastAsia="宋体" w:hAnsi="宋体" w:hint="eastAsia"/>
          <w:color w:val="000000"/>
          <w:sz w:val="21"/>
          <w:u w:val="single"/>
        </w:rPr>
        <w:t xml:space="preserve">                                    </w:t>
      </w:r>
    </w:p>
    <w:p w:rsidR="00202E1F" w:rsidRPr="00202E1F" w:rsidRDefault="00202E1F" w:rsidP="00202E1F">
      <w:pPr>
        <w:pStyle w:val="af7"/>
        <w:numPr>
          <w:ilvl w:val="0"/>
          <w:numId w:val="7"/>
        </w:numPr>
        <w:spacing w:after="0"/>
        <w:ind w:firstLineChars="0"/>
        <w:rPr>
          <w:rFonts w:ascii="宋体" w:eastAsia="宋体" w:hAnsi="宋体" w:hint="eastAsia"/>
          <w:color w:val="000000"/>
          <w:sz w:val="21"/>
        </w:rPr>
      </w:pPr>
      <w:r w:rsidRPr="00202E1F">
        <w:rPr>
          <w:rFonts w:ascii="宋体" w:eastAsia="宋体" w:hAnsi="宋体" w:hint="eastAsia"/>
          <w:color w:val="000000"/>
          <w:sz w:val="21"/>
        </w:rPr>
        <w:t>像和</w:t>
      </w:r>
      <w:proofErr w:type="gramStart"/>
      <w:r w:rsidRPr="00202E1F">
        <w:rPr>
          <w:rFonts w:ascii="宋体" w:eastAsia="宋体" w:hAnsi="宋体" w:hint="eastAsia"/>
          <w:color w:val="000000"/>
          <w:sz w:val="21"/>
        </w:rPr>
        <w:t>物位置</w:t>
      </w:r>
      <w:proofErr w:type="gramEnd"/>
      <w:r w:rsidRPr="00202E1F">
        <w:rPr>
          <w:rFonts w:ascii="宋体" w:eastAsia="宋体" w:hAnsi="宋体" w:hint="eastAsia"/>
          <w:color w:val="000000"/>
          <w:sz w:val="21"/>
        </w:rPr>
        <w:t>关系如何？</w:t>
      </w:r>
      <w:r>
        <w:rPr>
          <w:rFonts w:ascii="宋体" w:eastAsia="宋体" w:hAnsi="宋体" w:hint="eastAsia"/>
          <w:color w:val="000000"/>
          <w:sz w:val="21"/>
          <w:u w:val="single"/>
        </w:rPr>
        <w:t xml:space="preserve">                                    </w:t>
      </w:r>
    </w:p>
    <w:p w:rsidR="00202E1F" w:rsidRPr="00202E1F" w:rsidRDefault="00202E1F" w:rsidP="00202E1F">
      <w:pPr>
        <w:spacing w:after="0"/>
        <w:rPr>
          <w:rFonts w:ascii="宋体" w:eastAsia="宋体" w:hAnsi="宋体" w:hint="eastAsia"/>
          <w:color w:val="000000"/>
          <w:sz w:val="21"/>
          <w:u w:val="single"/>
        </w:rPr>
      </w:pPr>
      <w:r w:rsidRPr="00202E1F">
        <w:rPr>
          <w:rFonts w:ascii="宋体" w:eastAsia="宋体" w:hAnsi="宋体" w:hint="eastAsia"/>
          <w:color w:val="000000"/>
          <w:sz w:val="21"/>
        </w:rPr>
        <w:t>（3）像的大小和什么有关？</w:t>
      </w:r>
      <w:r>
        <w:rPr>
          <w:rFonts w:ascii="宋体" w:eastAsia="宋体" w:hAnsi="宋体" w:hint="eastAsia"/>
          <w:color w:val="000000"/>
          <w:sz w:val="21"/>
        </w:rPr>
        <w:t xml:space="preserve">  </w:t>
      </w:r>
      <w:r>
        <w:rPr>
          <w:rFonts w:ascii="宋体" w:eastAsia="宋体" w:hAnsi="宋体" w:hint="eastAsia"/>
          <w:color w:val="000000"/>
          <w:sz w:val="21"/>
          <w:u w:val="single"/>
        </w:rPr>
        <w:t xml:space="preserve">                                    </w:t>
      </w:r>
    </w:p>
    <w:p w:rsidR="00202E1F" w:rsidRPr="00202E1F" w:rsidRDefault="00202E1F" w:rsidP="00202E1F">
      <w:pPr>
        <w:spacing w:after="0"/>
        <w:rPr>
          <w:rFonts w:ascii="宋体" w:eastAsia="宋体" w:hAnsi="宋体"/>
          <w:color w:val="000000"/>
          <w:sz w:val="21"/>
          <w:u w:val="single"/>
        </w:rPr>
      </w:pPr>
      <w:r w:rsidRPr="00202E1F">
        <w:rPr>
          <w:rFonts w:ascii="宋体" w:eastAsia="宋体" w:hAnsi="宋体" w:hint="eastAsia"/>
          <w:color w:val="000000"/>
          <w:sz w:val="21"/>
        </w:rPr>
        <w:t>（4）改变小孔的形状，像的形状是否发生变化？</w:t>
      </w:r>
      <w:r>
        <w:rPr>
          <w:rFonts w:ascii="宋体" w:eastAsia="宋体" w:hAnsi="宋体" w:hint="eastAsia"/>
          <w:color w:val="000000"/>
          <w:sz w:val="21"/>
        </w:rPr>
        <w:t xml:space="preserve">  </w:t>
      </w:r>
      <w:r>
        <w:rPr>
          <w:rFonts w:ascii="宋体" w:eastAsia="宋体" w:hAnsi="宋体" w:hint="eastAsia"/>
          <w:color w:val="000000"/>
          <w:sz w:val="21"/>
          <w:u w:val="single"/>
        </w:rPr>
        <w:t xml:space="preserve">                                                </w:t>
      </w:r>
    </w:p>
    <w:p w:rsidR="00202E1F" w:rsidRPr="00202E1F" w:rsidRDefault="00202E1F" w:rsidP="00202E1F">
      <w:pPr>
        <w:spacing w:after="120" w:line="288" w:lineRule="auto"/>
        <w:textAlignment w:val="center"/>
        <w:rPr>
          <w:rFonts w:ascii="Calibri" w:eastAsia="宋体" w:hAnsi="Calibri" w:cs="Times New Roman"/>
          <w:color w:val="auto"/>
          <w:sz w:val="21"/>
          <w:szCs w:val="22"/>
        </w:rPr>
      </w:pPr>
      <w:r w:rsidRPr="00202E1F">
        <w:rPr>
          <w:rFonts w:ascii="Calibri" w:eastAsia="宋体" w:hAnsi="Calibri" w:cs="Times New Roman"/>
          <w:b/>
          <w:bCs/>
          <w:color w:val="auto"/>
          <w:sz w:val="24"/>
          <w:szCs w:val="24"/>
        </w:rPr>
        <w:t>三、作图题</w:t>
      </w:r>
    </w:p>
    <w:p w:rsidR="00202E1F" w:rsidRPr="00202E1F" w:rsidRDefault="00202E1F" w:rsidP="00202E1F">
      <w:pPr>
        <w:spacing w:after="0" w:line="288" w:lineRule="auto"/>
        <w:ind w:left="2205" w:hangingChars="1050" w:hanging="2205"/>
        <w:textAlignment w:val="center"/>
        <w:rPr>
          <w:rFonts w:ascii="Calibri" w:eastAsia="宋体" w:hAnsi="Calibri" w:cs="Times New Roman"/>
          <w:color w:val="auto"/>
          <w:sz w:val="21"/>
          <w:szCs w:val="22"/>
        </w:rPr>
      </w:pPr>
      <w:r>
        <w:rPr>
          <w:rFonts w:ascii="Calibri" w:eastAsia="宋体" w:hAnsi="Calibri" w:cs="Times New Roman" w:hint="eastAsia"/>
          <w:color w:val="000000"/>
          <w:sz w:val="21"/>
          <w:szCs w:val="22"/>
        </w:rPr>
        <w:t>8</w:t>
      </w:r>
      <w:r>
        <w:rPr>
          <w:rFonts w:ascii="Calibri" w:eastAsia="宋体" w:hAnsi="Calibri" w:cs="Times New Roman" w:hint="eastAsia"/>
          <w:color w:val="000000"/>
          <w:sz w:val="21"/>
          <w:szCs w:val="22"/>
        </w:rPr>
        <w:t>、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如图所示，小孔前有一物体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AB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，请画出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AB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经过小孔成像的光路图，并在光屏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M</w:t>
      </w:r>
      <w:r w:rsidRPr="00202E1F">
        <w:rPr>
          <w:rFonts w:ascii="Calibri" w:eastAsia="宋体" w:hAnsi="Calibri" w:cs="Times New Roman"/>
          <w:noProof/>
          <w:color w:val="auto"/>
          <w:sz w:val="21"/>
          <w:szCs w:val="22"/>
        </w:rPr>
        <w:drawing>
          <wp:inline distT="0" distB="0" distL="0" distR="0" wp14:anchorId="743AACC7" wp14:editId="0A033925">
            <wp:extent cx="2133551" cy="1188000"/>
            <wp:effectExtent l="0" t="0" r="0" b="0"/>
            <wp:docPr id="5" name="图片 5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51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E1F" w:rsidRPr="00202E1F" w:rsidRDefault="00202E1F" w:rsidP="00202E1F">
      <w:pPr>
        <w:spacing w:after="0" w:line="288" w:lineRule="auto"/>
        <w:textAlignment w:val="center"/>
        <w:rPr>
          <w:rFonts w:ascii="Calibri" w:eastAsia="宋体" w:hAnsi="Calibri" w:cs="Times New Roman"/>
          <w:color w:val="auto"/>
          <w:sz w:val="21"/>
          <w:szCs w:val="22"/>
        </w:rPr>
      </w:pP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9</w:t>
      </w:r>
      <w:r>
        <w:rPr>
          <w:rFonts w:ascii="Calibri" w:eastAsia="宋体" w:hAnsi="Calibri" w:cs="Times New Roman" w:hint="eastAsia"/>
          <w:color w:val="000000"/>
          <w:sz w:val="21"/>
          <w:szCs w:val="22"/>
        </w:rPr>
        <w:t>、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如图探究小孔成像的实验．蜡烛火焰最上为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B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，最下为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A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；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K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是一块不透明挡板的一个足够小的孔；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N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是足够宽大的光屏．若在烛焰和小孔之间有一不透明挡板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D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，画出此时在光屏上所成烛焰的像．与烛焰本身相比较，烛焰的像是完整的吗？</w:t>
      </w:r>
      <w:r w:rsidRPr="00202E1F">
        <w:rPr>
          <w:rFonts w:ascii="Calibri" w:eastAsia="宋体" w:hAnsi="Calibri" w:cs="Times New Roman"/>
          <w:color w:val="auto"/>
          <w:sz w:val="21"/>
          <w:szCs w:val="22"/>
        </w:rPr>
        <w:br/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 xml:space="preserve">                 </w:t>
      </w:r>
      <w:r w:rsidRPr="00202E1F">
        <w:rPr>
          <w:rFonts w:ascii="Calibri" w:eastAsia="宋体" w:hAnsi="Calibri" w:cs="Times New Roman"/>
          <w:noProof/>
          <w:color w:val="auto"/>
          <w:sz w:val="21"/>
          <w:szCs w:val="22"/>
        </w:rPr>
        <w:drawing>
          <wp:inline distT="0" distB="0" distL="0" distR="0" wp14:anchorId="38B3F4AB" wp14:editId="6ABE0EBF">
            <wp:extent cx="2603991" cy="1116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991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E1F" w:rsidRPr="00202E1F" w:rsidRDefault="00202E1F" w:rsidP="00202E1F">
      <w:bookmarkStart w:id="0" w:name="_GoBack"/>
      <w:r w:rsidRPr="00202E1F">
        <w:rPr>
          <w:rFonts w:ascii="Calibri" w:eastAsia="宋体" w:hAnsi="Calibri" w:cs="Times New Roman"/>
          <w:noProof/>
          <w:color w:val="auto"/>
          <w:sz w:val="21"/>
          <w:szCs w:val="22"/>
        </w:rPr>
        <w:drawing>
          <wp:anchor distT="0" distB="0" distL="114300" distR="114300" simplePos="0" relativeHeight="251661312" behindDoc="0" locked="0" layoutInCell="1" allowOverlap="1" wp14:anchorId="1848B24C" wp14:editId="37ECB938">
            <wp:simplePos x="0" y="0"/>
            <wp:positionH relativeFrom="column">
              <wp:posOffset>2387600</wp:posOffset>
            </wp:positionH>
            <wp:positionV relativeFrom="paragraph">
              <wp:posOffset>676275</wp:posOffset>
            </wp:positionV>
            <wp:extent cx="1238250" cy="1403985"/>
            <wp:effectExtent l="0" t="0" r="0" b="5715"/>
            <wp:wrapNone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alibri" w:eastAsia="宋体" w:hAnsi="Calibri" w:cs="Times New Roman" w:hint="eastAsia"/>
          <w:color w:val="000000"/>
          <w:sz w:val="21"/>
          <w:szCs w:val="22"/>
        </w:rPr>
        <w:t>1</w:t>
      </w:r>
      <w:r w:rsidRPr="00202E1F">
        <w:rPr>
          <w:rFonts w:ascii="Calibri" w:eastAsia="宋体" w:hAnsi="Calibri" w:cs="Times New Roman" w:hint="eastAsia"/>
          <w:color w:val="000000"/>
          <w:sz w:val="21"/>
          <w:szCs w:val="22"/>
        </w:rPr>
        <w:t>0</w:t>
      </w:r>
      <w:r>
        <w:rPr>
          <w:rFonts w:ascii="Calibri" w:eastAsia="宋体" w:hAnsi="Calibri" w:cs="Times New Roman" w:hint="eastAsia"/>
          <w:color w:val="000000"/>
          <w:sz w:val="21"/>
          <w:szCs w:val="22"/>
        </w:rPr>
        <w:t>、</w:t>
      </w:r>
      <w:r w:rsidRPr="00202E1F">
        <w:rPr>
          <w:rFonts w:ascii="Calibri" w:eastAsia="宋体" w:hAnsi="Calibri" w:cs="宋体" w:hint="eastAsia"/>
          <w:color w:val="000000"/>
          <w:sz w:val="21"/>
          <w:szCs w:val="22"/>
        </w:rPr>
        <w:t>如图所示，人眼在Ｓ处，Ｐ、Ｑ是不透光的挡板，试作出人眼通过</w:t>
      </w:r>
      <w:r w:rsidRPr="00202E1F">
        <w:rPr>
          <w:rFonts w:ascii="Calibri" w:eastAsia="宋体" w:hAnsi="Calibri" w:cs="Times New Roman"/>
          <w:color w:val="000000"/>
          <w:sz w:val="21"/>
          <w:szCs w:val="22"/>
        </w:rPr>
        <w:t>PQ</w:t>
      </w:r>
      <w:r w:rsidRPr="00202E1F">
        <w:rPr>
          <w:rFonts w:ascii="Calibri" w:eastAsia="宋体" w:hAnsi="Calibri" w:cs="宋体" w:hint="eastAsia"/>
          <w:color w:val="000000"/>
          <w:sz w:val="21"/>
          <w:szCs w:val="22"/>
        </w:rPr>
        <w:t>之间的缝隙所能看到的挡板右侧的范围。</w:t>
      </w:r>
      <w:r w:rsidRPr="00202E1F">
        <w:rPr>
          <w:rFonts w:ascii="Calibri" w:eastAsia="宋体" w:hAnsi="Calibri" w:cs="Times New Roman"/>
          <w:color w:val="auto"/>
          <w:sz w:val="21"/>
          <w:szCs w:val="22"/>
        </w:rPr>
        <w:br/>
      </w:r>
    </w:p>
    <w:sectPr w:rsidR="00202E1F" w:rsidRPr="00202E1F" w:rsidSect="00202E1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7D" w:rsidRDefault="000A6D7D" w:rsidP="00202E1F">
      <w:pPr>
        <w:spacing w:after="0" w:line="240" w:lineRule="auto"/>
      </w:pPr>
      <w:r>
        <w:separator/>
      </w:r>
    </w:p>
  </w:endnote>
  <w:endnote w:type="continuationSeparator" w:id="0">
    <w:p w:rsidR="000A6D7D" w:rsidRDefault="000A6D7D" w:rsidP="0020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7D" w:rsidRDefault="000A6D7D" w:rsidP="00202E1F">
      <w:pPr>
        <w:spacing w:after="0" w:line="240" w:lineRule="auto"/>
      </w:pPr>
      <w:r>
        <w:separator/>
      </w:r>
    </w:p>
  </w:footnote>
  <w:footnote w:type="continuationSeparator" w:id="0">
    <w:p w:rsidR="000A6D7D" w:rsidRDefault="000A6D7D" w:rsidP="0020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C4A259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>
    <w:nsid w:val="FFFFFF88"/>
    <w:multiLevelType w:val="singleLevel"/>
    <w:tmpl w:val="6FD6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eastAsia="Cambria" w:hAnsi="Cambria" w:hint="default"/>
        <w:color w:val="EF4623" w:themeColor="accent1"/>
      </w:rPr>
    </w:lvl>
  </w:abstractNum>
  <w:abstractNum w:abstractNumId="3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8145BE4"/>
    <w:multiLevelType w:val="hybridMultilevel"/>
    <w:tmpl w:val="4A56242A"/>
    <w:lvl w:ilvl="0" w:tplc="94343D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76"/>
    <w:rsid w:val="000A6D7D"/>
    <w:rsid w:val="001A2A76"/>
    <w:rsid w:val="00202E1F"/>
    <w:rsid w:val="009843B1"/>
    <w:rsid w:val="00F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zh-CN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" w:qFormat="1"/>
    <w:lsdException w:name="List Number" w:uiPriority="1" w:qFormat="1"/>
    <w:lsdException w:name="List Number 2" w:uiPriority="1" w:qFormat="1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semiHidden="0" w:uiPriority="3" w:unhideWhenUsed="0" w:qFormat="1"/>
    <w:lsdException w:name="Date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843B1"/>
  </w:style>
  <w:style w:type="paragraph" w:styleId="1">
    <w:name w:val="heading 1"/>
    <w:basedOn w:val="a1"/>
    <w:next w:val="a1"/>
    <w:link w:val="1Char"/>
    <w:uiPriority w:val="1"/>
    <w:qFormat/>
    <w:rsid w:val="009843B1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Char"/>
    <w:uiPriority w:val="1"/>
    <w:unhideWhenUsed/>
    <w:qFormat/>
    <w:rsid w:val="009843B1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9843B1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9843B1"/>
    <w:rPr>
      <w:b/>
      <w:bCs/>
    </w:rPr>
  </w:style>
  <w:style w:type="paragraph" w:customStyle="1" w:styleId="a7">
    <w:name w:val="摘要"/>
    <w:basedOn w:val="a1"/>
    <w:uiPriority w:val="3"/>
    <w:qFormat/>
    <w:rsid w:val="009843B1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9843B1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9843B1"/>
  </w:style>
  <w:style w:type="paragraph" w:customStyle="1" w:styleId="aa">
    <w:name w:val="目录标题"/>
    <w:basedOn w:val="1"/>
    <w:next w:val="a1"/>
    <w:uiPriority w:val="39"/>
    <w:unhideWhenUsed/>
    <w:qFormat/>
    <w:rsid w:val="009843B1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Char">
    <w:name w:val="标题 1 Char"/>
    <w:basedOn w:val="a2"/>
    <w:link w:val="1"/>
    <w:uiPriority w:val="1"/>
    <w:rsid w:val="009843B1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9843B1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ac">
    <w:name w:val="引言字符"/>
    <w:basedOn w:val="a2"/>
    <w:link w:val="ab"/>
    <w:uiPriority w:val="1"/>
    <w:rsid w:val="009843B1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9843B1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9843B1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9843B1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Char">
    <w:name w:val="标题 2 Char"/>
    <w:basedOn w:val="a2"/>
    <w:link w:val="20"/>
    <w:uiPriority w:val="1"/>
    <w:rsid w:val="009843B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Char"/>
    <w:uiPriority w:val="99"/>
    <w:qFormat/>
    <w:rsid w:val="009843B1"/>
    <w:pPr>
      <w:spacing w:after="380" w:line="240" w:lineRule="auto"/>
    </w:pPr>
  </w:style>
  <w:style w:type="character" w:customStyle="1" w:styleId="Char">
    <w:name w:val="页眉 Char"/>
    <w:basedOn w:val="a2"/>
    <w:link w:val="af0"/>
    <w:uiPriority w:val="99"/>
    <w:rsid w:val="009843B1"/>
  </w:style>
  <w:style w:type="paragraph" w:styleId="af1">
    <w:name w:val="footer"/>
    <w:basedOn w:val="a1"/>
    <w:link w:val="Char0"/>
    <w:uiPriority w:val="99"/>
    <w:unhideWhenUsed/>
    <w:qFormat/>
    <w:rsid w:val="009843B1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Char0">
    <w:name w:val="页脚 Char"/>
    <w:basedOn w:val="a2"/>
    <w:link w:val="af1"/>
    <w:uiPriority w:val="99"/>
    <w:rsid w:val="009843B1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9843B1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9843B1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9843B1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2">
    <w:name w:val="Title"/>
    <w:basedOn w:val="a1"/>
    <w:next w:val="a1"/>
    <w:link w:val="Char1"/>
    <w:uiPriority w:val="2"/>
    <w:qFormat/>
    <w:rsid w:val="009843B1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Char1">
    <w:name w:val="标题 Char"/>
    <w:basedOn w:val="a2"/>
    <w:link w:val="af2"/>
    <w:uiPriority w:val="2"/>
    <w:rsid w:val="009843B1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3">
    <w:name w:val="Signature"/>
    <w:basedOn w:val="a1"/>
    <w:link w:val="Char2"/>
    <w:uiPriority w:val="9"/>
    <w:unhideWhenUsed/>
    <w:qFormat/>
    <w:rsid w:val="009843B1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Char2">
    <w:name w:val="签名 Char"/>
    <w:basedOn w:val="a2"/>
    <w:link w:val="af3"/>
    <w:uiPriority w:val="9"/>
    <w:rsid w:val="009843B1"/>
    <w:rPr>
      <w:color w:val="595959" w:themeColor="text1" w:themeTint="A6"/>
      <w:kern w:val="20"/>
    </w:rPr>
  </w:style>
  <w:style w:type="paragraph" w:styleId="af4">
    <w:name w:val="Subtitle"/>
    <w:basedOn w:val="a1"/>
    <w:next w:val="a1"/>
    <w:link w:val="Char3"/>
    <w:uiPriority w:val="3"/>
    <w:unhideWhenUsed/>
    <w:qFormat/>
    <w:rsid w:val="009843B1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Char3">
    <w:name w:val="副标题 Char"/>
    <w:basedOn w:val="a2"/>
    <w:link w:val="af4"/>
    <w:uiPriority w:val="3"/>
    <w:rsid w:val="009843B1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5">
    <w:name w:val="Intense Emphasis"/>
    <w:basedOn w:val="a2"/>
    <w:uiPriority w:val="21"/>
    <w:qFormat/>
    <w:rsid w:val="009843B1"/>
    <w:rPr>
      <w:b/>
      <w:bCs/>
      <w:i/>
      <w:iCs/>
      <w:color w:val="EF4623" w:themeColor="accent1"/>
    </w:rPr>
  </w:style>
  <w:style w:type="paragraph" w:styleId="af6">
    <w:name w:val="Balloon Text"/>
    <w:basedOn w:val="a1"/>
    <w:link w:val="Char4"/>
    <w:uiPriority w:val="99"/>
    <w:semiHidden/>
    <w:unhideWhenUsed/>
    <w:rsid w:val="00202E1F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2"/>
    <w:link w:val="af6"/>
    <w:uiPriority w:val="99"/>
    <w:semiHidden/>
    <w:rsid w:val="00202E1F"/>
    <w:rPr>
      <w:sz w:val="18"/>
      <w:szCs w:val="18"/>
    </w:rPr>
  </w:style>
  <w:style w:type="paragraph" w:styleId="af7">
    <w:name w:val="List Paragraph"/>
    <w:basedOn w:val="a1"/>
    <w:uiPriority w:val="34"/>
    <w:qFormat/>
    <w:rsid w:val="00202E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zh-CN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" w:qFormat="1"/>
    <w:lsdException w:name="List Number" w:uiPriority="1" w:qFormat="1"/>
    <w:lsdException w:name="List Number 2" w:uiPriority="1" w:qFormat="1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semiHidden="0" w:uiPriority="3" w:unhideWhenUsed="0" w:qFormat="1"/>
    <w:lsdException w:name="Date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843B1"/>
  </w:style>
  <w:style w:type="paragraph" w:styleId="1">
    <w:name w:val="heading 1"/>
    <w:basedOn w:val="a1"/>
    <w:next w:val="a1"/>
    <w:link w:val="1Char"/>
    <w:uiPriority w:val="1"/>
    <w:qFormat/>
    <w:rsid w:val="009843B1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Char"/>
    <w:uiPriority w:val="1"/>
    <w:unhideWhenUsed/>
    <w:qFormat/>
    <w:rsid w:val="009843B1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9843B1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9843B1"/>
    <w:rPr>
      <w:b/>
      <w:bCs/>
    </w:rPr>
  </w:style>
  <w:style w:type="paragraph" w:customStyle="1" w:styleId="a7">
    <w:name w:val="摘要"/>
    <w:basedOn w:val="a1"/>
    <w:uiPriority w:val="3"/>
    <w:qFormat/>
    <w:rsid w:val="009843B1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9843B1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9843B1"/>
  </w:style>
  <w:style w:type="paragraph" w:customStyle="1" w:styleId="aa">
    <w:name w:val="目录标题"/>
    <w:basedOn w:val="1"/>
    <w:next w:val="a1"/>
    <w:uiPriority w:val="39"/>
    <w:unhideWhenUsed/>
    <w:qFormat/>
    <w:rsid w:val="009843B1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Char">
    <w:name w:val="标题 1 Char"/>
    <w:basedOn w:val="a2"/>
    <w:link w:val="1"/>
    <w:uiPriority w:val="1"/>
    <w:rsid w:val="009843B1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9843B1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ac">
    <w:name w:val="引言字符"/>
    <w:basedOn w:val="a2"/>
    <w:link w:val="ab"/>
    <w:uiPriority w:val="1"/>
    <w:rsid w:val="009843B1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9843B1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9843B1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9843B1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Char">
    <w:name w:val="标题 2 Char"/>
    <w:basedOn w:val="a2"/>
    <w:link w:val="20"/>
    <w:uiPriority w:val="1"/>
    <w:rsid w:val="009843B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Char"/>
    <w:uiPriority w:val="99"/>
    <w:qFormat/>
    <w:rsid w:val="009843B1"/>
    <w:pPr>
      <w:spacing w:after="380" w:line="240" w:lineRule="auto"/>
    </w:pPr>
  </w:style>
  <w:style w:type="character" w:customStyle="1" w:styleId="Char">
    <w:name w:val="页眉 Char"/>
    <w:basedOn w:val="a2"/>
    <w:link w:val="af0"/>
    <w:uiPriority w:val="99"/>
    <w:rsid w:val="009843B1"/>
  </w:style>
  <w:style w:type="paragraph" w:styleId="af1">
    <w:name w:val="footer"/>
    <w:basedOn w:val="a1"/>
    <w:link w:val="Char0"/>
    <w:uiPriority w:val="99"/>
    <w:unhideWhenUsed/>
    <w:qFormat/>
    <w:rsid w:val="009843B1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Char0">
    <w:name w:val="页脚 Char"/>
    <w:basedOn w:val="a2"/>
    <w:link w:val="af1"/>
    <w:uiPriority w:val="99"/>
    <w:rsid w:val="009843B1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9843B1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9843B1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9843B1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2">
    <w:name w:val="Title"/>
    <w:basedOn w:val="a1"/>
    <w:next w:val="a1"/>
    <w:link w:val="Char1"/>
    <w:uiPriority w:val="2"/>
    <w:qFormat/>
    <w:rsid w:val="009843B1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Char1">
    <w:name w:val="标题 Char"/>
    <w:basedOn w:val="a2"/>
    <w:link w:val="af2"/>
    <w:uiPriority w:val="2"/>
    <w:rsid w:val="009843B1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3">
    <w:name w:val="Signature"/>
    <w:basedOn w:val="a1"/>
    <w:link w:val="Char2"/>
    <w:uiPriority w:val="9"/>
    <w:unhideWhenUsed/>
    <w:qFormat/>
    <w:rsid w:val="009843B1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Char2">
    <w:name w:val="签名 Char"/>
    <w:basedOn w:val="a2"/>
    <w:link w:val="af3"/>
    <w:uiPriority w:val="9"/>
    <w:rsid w:val="009843B1"/>
    <w:rPr>
      <w:color w:val="595959" w:themeColor="text1" w:themeTint="A6"/>
      <w:kern w:val="20"/>
    </w:rPr>
  </w:style>
  <w:style w:type="paragraph" w:styleId="af4">
    <w:name w:val="Subtitle"/>
    <w:basedOn w:val="a1"/>
    <w:next w:val="a1"/>
    <w:link w:val="Char3"/>
    <w:uiPriority w:val="3"/>
    <w:unhideWhenUsed/>
    <w:qFormat/>
    <w:rsid w:val="009843B1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Char3">
    <w:name w:val="副标题 Char"/>
    <w:basedOn w:val="a2"/>
    <w:link w:val="af4"/>
    <w:uiPriority w:val="3"/>
    <w:rsid w:val="009843B1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5">
    <w:name w:val="Intense Emphasis"/>
    <w:basedOn w:val="a2"/>
    <w:uiPriority w:val="21"/>
    <w:qFormat/>
    <w:rsid w:val="009843B1"/>
    <w:rPr>
      <w:b/>
      <w:bCs/>
      <w:i/>
      <w:iCs/>
      <w:color w:val="EF4623" w:themeColor="accent1"/>
    </w:rPr>
  </w:style>
  <w:style w:type="paragraph" w:styleId="af6">
    <w:name w:val="Balloon Text"/>
    <w:basedOn w:val="a1"/>
    <w:link w:val="Char4"/>
    <w:uiPriority w:val="99"/>
    <w:semiHidden/>
    <w:unhideWhenUsed/>
    <w:rsid w:val="00202E1F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2"/>
    <w:link w:val="af6"/>
    <w:uiPriority w:val="99"/>
    <w:semiHidden/>
    <w:rsid w:val="00202E1F"/>
    <w:rPr>
      <w:sz w:val="18"/>
      <w:szCs w:val="18"/>
    </w:rPr>
  </w:style>
  <w:style w:type="paragraph" w:styleId="af7">
    <w:name w:val="List Paragraph"/>
    <w:basedOn w:val="a1"/>
    <w:uiPriority w:val="34"/>
    <w:qFormat/>
    <w:rsid w:val="00202E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2018-10-28T06:33:00Z</dcterms:created>
  <dcterms:modified xsi:type="dcterms:W3CDTF">2018-10-28T06:43:00Z</dcterms:modified>
</cp:coreProperties>
</file>