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Unit2 He</w:t>
      </w:r>
      <w:r>
        <w:rPr>
          <w:rFonts w:hint="default"/>
          <w:b/>
          <w:bCs/>
          <w:sz w:val="36"/>
          <w:szCs w:val="36"/>
          <w:lang w:val="en-US" w:eastAsia="zh-CN"/>
        </w:rPr>
        <w:t>’</w:t>
      </w:r>
      <w:r>
        <w:rPr>
          <w:rFonts w:hint="eastAsia"/>
          <w:b/>
          <w:bCs/>
          <w:sz w:val="36"/>
          <w:szCs w:val="36"/>
          <w:lang w:val="en-US" w:eastAsia="zh-CN"/>
        </w:rPr>
        <w:t>s a doctor 习题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连一连。</w:t>
      </w:r>
    </w:p>
    <w:p>
      <w:pPr>
        <w:numPr>
          <w:ilvl w:val="0"/>
          <w:numId w:val="0"/>
        </w:numPr>
        <w:ind w:left="420" w:leftChars="200" w:firstLine="0" w:firstLine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A.policeman                         司机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cr/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B.nurse                             警察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C.driver                             农民</w:t>
      </w:r>
    </w:p>
    <w:p>
      <w:pPr>
        <w:widowControl w:val="0"/>
        <w:numPr>
          <w:ilvl w:val="0"/>
          <w:numId w:val="0"/>
        </w:numPr>
        <w:ind w:left="0" w:leftChars="0" w:firstLine="420" w:firstLineChars="15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D.doctor                            护士</w:t>
      </w:r>
    </w:p>
    <w:p>
      <w:pPr>
        <w:widowControl w:val="0"/>
        <w:numPr>
          <w:ilvl w:val="0"/>
          <w:numId w:val="0"/>
        </w:numPr>
        <w:ind w:left="0" w:leftChars="0" w:firstLine="420" w:firstLineChars="15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E.farmer                            医生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二、汉译英。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他是一名医生。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她是一名护士。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他是一名司机。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她是一名老师。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他是一个农民。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54C2BB"/>
    <w:multiLevelType w:val="singleLevel"/>
    <w:tmpl w:val="A654C2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E537DB"/>
    <w:rsid w:val="780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2018-11-01T13:52:14Z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