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5" w:rsidRDefault="003D3170" w:rsidP="003D3170">
      <w:pPr>
        <w:jc w:val="center"/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</w:pPr>
      <w:r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人教版</w:t>
      </w:r>
      <w:proofErr w:type="gramStart"/>
      <w:r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英语八</w:t>
      </w:r>
      <w:proofErr w:type="gramEnd"/>
      <w:r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年级</w:t>
      </w:r>
      <w:r w:rsidR="00407F08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上</w:t>
      </w:r>
      <w:r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册</w:t>
      </w:r>
      <w:r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Unit</w:t>
      </w:r>
      <w:r w:rsidR="00407F08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5</w:t>
      </w:r>
      <w:r w:rsidR="00325E75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动词不定式作宾语</w:t>
      </w:r>
    </w:p>
    <w:p w:rsidR="003D3170" w:rsidRPr="003D3170" w:rsidRDefault="00325E75" w:rsidP="003D3170">
      <w:pPr>
        <w:jc w:val="center"/>
        <w:rPr>
          <w:rFonts w:ascii="Times New Roman" w:hAnsi="Times New Roman" w:cs="Times New Roman"/>
          <w:b/>
          <w:bCs/>
          <w:color w:val="812B77"/>
          <w:sz w:val="32"/>
          <w:szCs w:val="32"/>
        </w:rPr>
      </w:pPr>
      <w:r w:rsidRPr="001541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75pt;margin-top:36.8pt;width:90.75pt;height:37.5pt;z-index:251662336" filled="f" stroked="f">
            <v:textbox>
              <w:txbxContent>
                <w:p w:rsidR="00D81EB2" w:rsidRPr="00325E75" w:rsidRDefault="00325E75">
                  <w:pPr>
                    <w:rPr>
                      <w:rFonts w:ascii="微软雅黑" w:eastAsia="微软雅黑" w:hAnsi="微软雅黑"/>
                      <w:b/>
                      <w:color w:val="7030A0"/>
                      <w:sz w:val="24"/>
                      <w:szCs w:val="24"/>
                    </w:rPr>
                  </w:pPr>
                  <w:r w:rsidRPr="00325E75"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一</w:t>
                  </w:r>
                  <w:r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、</w:t>
                  </w:r>
                  <w:r w:rsidRPr="00325E75"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 xml:space="preserve"> 选择题</w:t>
                  </w:r>
                </w:p>
                <w:p w:rsidR="00D81EB2" w:rsidRDefault="00D81EB2"/>
              </w:txbxContent>
            </v:textbox>
          </v:shape>
        </w:pict>
      </w:r>
      <w:r w:rsidR="003D3170"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语法</w:t>
      </w:r>
      <w:r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专项</w:t>
      </w:r>
      <w:r w:rsidR="003D3170" w:rsidRPr="003D3170">
        <w:rPr>
          <w:rFonts w:ascii="Times New Roman" w:hAnsi="Times New Roman" w:cs="Times New Roman" w:hint="eastAsia"/>
          <w:b/>
          <w:bCs/>
          <w:color w:val="812B77"/>
          <w:sz w:val="32"/>
          <w:szCs w:val="32"/>
        </w:rPr>
        <w:t>练习</w:t>
      </w:r>
    </w:p>
    <w:p w:rsidR="003D3170" w:rsidRDefault="00325E75" w:rsidP="003D3170">
      <w:pPr>
        <w:rPr>
          <w:rFonts w:ascii="Times New Roman" w:hAnsi="Times New Roman" w:cs="Times New Roman"/>
          <w:b/>
          <w:bCs/>
          <w:color w:val="812B77"/>
        </w:rPr>
      </w:pPr>
      <w:r w:rsidRPr="00325E75">
        <w:rPr>
          <w:rFonts w:ascii="Times New Roman" w:hAnsi="Times New Roman" w:cs="Times New Roman" w:hint="eastAsia"/>
          <w:b/>
          <w:bCs/>
          <w:color w:val="812B77"/>
        </w:rPr>
        <w:drawing>
          <wp:inline distT="0" distB="0" distL="0" distR="0">
            <wp:extent cx="1743075" cy="276225"/>
            <wp:effectExtent l="19050" t="0" r="9525" b="0"/>
            <wp:docPr id="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5340" cy="2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I expected __________ your friend, but my car broke down on the way.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A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I’ll meet   B. meeting    C. to meeting    D. to meet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)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I dislike __________to the movies by myself. I would like ________ with others.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</w:t>
      </w:r>
      <w:proofErr w:type="spell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.go</w:t>
      </w:r>
      <w:proofErr w:type="spell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, to go     B. going, going      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C. to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go ,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going     </w:t>
      </w:r>
      <w:proofErr w:type="spell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D.going</w:t>
      </w:r>
      <w:proofErr w:type="spell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, to go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.I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forgot _____ a pen. Can you lend me one?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A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bringing             B. to bring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C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having brought       D. to have brought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She stopped _____ about her illness and went on _____ us about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all her other problems.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A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talking， telling          B. to talk， to tell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proofErr w:type="spell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.talking</w:t>
      </w:r>
      <w:proofErr w:type="spell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， to tell           D. to talk， telling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(   )5.We arranged to meet at the cinema at 7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: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30， but he failed _____ .</w:t>
      </w:r>
    </w:p>
    <w:p w:rsidR="00325E75" w:rsidRPr="00E5729C" w:rsidRDefault="00325E75" w:rsidP="00F14785">
      <w:pPr>
        <w:snapToGrid w:val="0"/>
        <w:spacing w:after="0"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 to turn up    B. to turn down    C. turning up    D. turning down</w:t>
      </w:r>
    </w:p>
    <w:p w:rsidR="00FE3C3A" w:rsidRPr="00E5729C" w:rsidRDefault="00F1478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She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pretended _____ me when I passed by.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not to see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B. not seeing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to not see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D. having not seen</w:t>
      </w:r>
    </w:p>
    <w:p w:rsidR="00FE3C3A" w:rsidRPr="00E5729C" w:rsidRDefault="00F1478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7.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happened _____ the article when he asked me about it.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having read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B. to have read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to be read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D. reading</w:t>
      </w:r>
    </w:p>
    <w:p w:rsidR="00FE3C3A" w:rsidRPr="00E5729C" w:rsidRDefault="00F1478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8.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He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doesn't like _____ in public.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praising   B. to be praised</w:t>
      </w:r>
    </w:p>
    <w:p w:rsidR="00F14785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to praise   D. praised</w:t>
      </w:r>
    </w:p>
    <w:p w:rsidR="00FE3C3A" w:rsidRPr="00E5729C" w:rsidRDefault="00F14785" w:rsidP="00891019">
      <w:pPr>
        <w:snapToGrid w:val="0"/>
        <w:spacing w:after="0" w:line="360" w:lineRule="auto"/>
        <w:ind w:left="600" w:hangingChars="250" w:hanging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9.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like __________ very much, but I don’t like _________ this morning.</w:t>
      </w:r>
    </w:p>
    <w:p w:rsidR="00FE3C3A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swimming, swimming    B. to swim, to swim</w:t>
      </w:r>
    </w:p>
    <w:p w:rsidR="00FE3C3A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swimming, to swim    D. to swim, swimming</w:t>
      </w:r>
    </w:p>
    <w:p w:rsidR="00FE3C3A" w:rsidRPr="00E5729C" w:rsidRDefault="00F14785" w:rsidP="00891019">
      <w:pPr>
        <w:snapToGrid w:val="0"/>
        <w:spacing w:after="0" w:line="360" w:lineRule="auto"/>
        <w:ind w:left="48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Remember __________ the  </w:t>
      </w:r>
      <w:proofErr w:type="spell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newspaperr</w:t>
      </w:r>
      <w:proofErr w:type="spell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when  you  have  finished  it.</w:t>
      </w:r>
    </w:p>
    <w:p w:rsidR="00FE3C3A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putting back      B. having put back</w:t>
      </w:r>
    </w:p>
    <w:p w:rsidR="00FE3C3A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to put back      D. will put back</w:t>
      </w:r>
    </w:p>
    <w:p w:rsidR="00FE3C3A" w:rsidRPr="00E5729C" w:rsidRDefault="00F14785" w:rsidP="00891019">
      <w:pPr>
        <w:snapToGrid w:val="0"/>
        <w:spacing w:after="0" w:line="360" w:lineRule="auto"/>
        <w:ind w:left="480" w:hangingChars="200" w:hanging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11.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felt tired with walking, so I stopped __________ a break for an hour.</w:t>
      </w:r>
    </w:p>
    <w:p w:rsidR="00FE3C3A" w:rsidRPr="00E5729C" w:rsidRDefault="00F14785" w:rsidP="00F14785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having  B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to have   C. taking  D. to taking</w:t>
      </w:r>
    </w:p>
    <w:p w:rsidR="00FE3C3A" w:rsidRPr="00E5729C" w:rsidRDefault="00F1478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12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---“What can we do to help Li </w:t>
      </w:r>
      <w:proofErr w:type="spell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Hai</w:t>
      </w:r>
      <w:proofErr w:type="spell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.”</w:t>
      </w:r>
    </w:p>
    <w:p w:rsidR="00FE3C3A" w:rsidRPr="00E5729C" w:rsidRDefault="00FE3C3A" w:rsidP="00891019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--“All we can do is to try __________ that he ought to study more.”</w:t>
      </w:r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making him to realize    B. making him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realize</w:t>
      </w:r>
      <w:proofErr w:type="gramEnd"/>
    </w:p>
    <w:p w:rsidR="00FE3C3A" w:rsidRPr="00E5729C" w:rsidRDefault="00F14785" w:rsidP="00F14785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to make him realize 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D. to make him to realize</w:t>
      </w:r>
    </w:p>
    <w:p w:rsidR="00FE3C3A" w:rsidRPr="00E5729C" w:rsidRDefault="00F14785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13.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You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didn’t need __________ him the news; it just made him sad.</w:t>
      </w:r>
    </w:p>
    <w:p w:rsidR="00FE3C3A" w:rsidRPr="00E5729C" w:rsidRDefault="00F14785" w:rsidP="00F14785">
      <w:pPr>
        <w:snapToGrid w:val="0"/>
        <w:spacing w:after="0" w:line="360" w:lineRule="auto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telling     B. tell   C. to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tell  D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that you would tell</w:t>
      </w:r>
    </w:p>
    <w:p w:rsidR="00FE3C3A" w:rsidRPr="00E5729C" w:rsidRDefault="00FE3C3A" w:rsidP="00891019">
      <w:pPr>
        <w:snapToGrid w:val="0"/>
        <w:spacing w:after="0" w:line="360" w:lineRule="auto"/>
        <w:ind w:left="600" w:hangingChars="250" w:hanging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891019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="00891019"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="008910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14.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The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clock was beginning __________ twelve and everybody held their breath.</w:t>
      </w:r>
    </w:p>
    <w:p w:rsidR="00FE3C3A" w:rsidRPr="00E5729C" w:rsidRDefault="00891019" w:rsidP="00891019">
      <w:pPr>
        <w:snapToGrid w:val="0"/>
        <w:spacing w:after="0" w:line="360" w:lineRule="auto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strike   B. to strike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C. striking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D. struck</w:t>
      </w:r>
    </w:p>
    <w:p w:rsidR="00FE3C3A" w:rsidRPr="00E5729C" w:rsidRDefault="00891019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15.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hope __________ him as soon as possible.</w:t>
      </w:r>
    </w:p>
    <w:p w:rsidR="00FE3C3A" w:rsidRPr="00E5729C" w:rsidRDefault="00891019" w:rsidP="008910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see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B. seeing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C. to see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D. to have seen</w:t>
      </w:r>
    </w:p>
    <w:p w:rsidR="00FE3C3A" w:rsidRPr="00E5729C" w:rsidRDefault="00891019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16.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We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are planning __________ Europe this summer.</w:t>
      </w:r>
    </w:p>
    <w:p w:rsidR="00FE3C3A" w:rsidRPr="00E5729C" w:rsidRDefault="00891019" w:rsidP="008910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to pay a visit    B.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pay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a visit to</w:t>
      </w:r>
    </w:p>
    <w:p w:rsidR="00FE3C3A" w:rsidRPr="00E5729C" w:rsidRDefault="00891019" w:rsidP="008910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visiting  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D. to visit</w:t>
      </w:r>
    </w:p>
    <w:p w:rsidR="00FE3C3A" w:rsidRPr="00E5729C" w:rsidRDefault="00891019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17.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She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told me that she had decided __________ again.</w:t>
      </w:r>
    </w:p>
    <w:p w:rsidR="00FE3C3A" w:rsidRPr="00E5729C" w:rsidRDefault="00891019" w:rsidP="008910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be not late     B. not be late</w:t>
      </w:r>
    </w:p>
    <w:p w:rsidR="00FE3C3A" w:rsidRPr="00E5729C" w:rsidRDefault="00891019" w:rsidP="008910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C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not to be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late  D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to be not late</w:t>
      </w:r>
    </w:p>
    <w:p w:rsidR="00FE3C3A" w:rsidRPr="00E5729C" w:rsidRDefault="00891019" w:rsidP="00891019">
      <w:pPr>
        <w:snapToGrid w:val="0"/>
        <w:spacing w:after="0" w:line="360" w:lineRule="auto"/>
        <w:ind w:left="720" w:hangingChars="300" w:hanging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lastRenderedPageBreak/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18.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The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two weavers pretended __________ very hard, though they did nothing at the looms.</w:t>
      </w:r>
    </w:p>
    <w:p w:rsidR="00FE3C3A" w:rsidRPr="00E5729C" w:rsidRDefault="00891019" w:rsidP="00891019">
      <w:pPr>
        <w:snapToGrid w:val="0"/>
        <w:spacing w:after="0" w:line="360" w:lineRule="auto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A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</w:t>
      </w:r>
      <w:proofErr w:type="gram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work  B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 working C. to be work D. to be working</w:t>
      </w:r>
    </w:p>
    <w:p w:rsidR="00891019" w:rsidRPr="00E5729C" w:rsidRDefault="00891019" w:rsidP="00F14785">
      <w:pPr>
        <w:snapToGrid w:val="0"/>
        <w:spacing w:after="0" w:line="360" w:lineRule="auto"/>
        <w:jc w:val="left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19</w:t>
      </w:r>
      <w:proofErr w:type="gramEnd"/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 --- Would you please try _______ late again?   </w:t>
      </w:r>
    </w:p>
    <w:p w:rsidR="00891019" w:rsidRPr="00E5729C" w:rsidRDefault="00FE3C3A" w:rsidP="00891019">
      <w:pPr>
        <w:snapToGrid w:val="0"/>
        <w:spacing w:after="0" w:line="360" w:lineRule="auto"/>
        <w:ind w:leftChars="342" w:left="718" w:firstLineChars="100" w:firstLine="240"/>
        <w:jc w:val="left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--- Sorry, I</w:t>
      </w:r>
      <w:r w:rsidR="008910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won’t be late again.</w:t>
      </w:r>
      <w:r w:rsidR="008910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br/>
        <w:t>A. not to be  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</w:t>
      </w:r>
      <w:r w:rsidR="008910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B. to be not    C. not be   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D. be</w:t>
      </w:r>
    </w:p>
    <w:p w:rsidR="00891019" w:rsidRPr="00E5729C" w:rsidRDefault="00891019" w:rsidP="00891019">
      <w:pPr>
        <w:snapToGrid w:val="0"/>
        <w:spacing w:after="0" w:line="360" w:lineRule="auto"/>
        <w:ind w:left="600" w:hangingChars="250" w:hanging="600"/>
        <w:jc w:val="left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19</w:t>
      </w:r>
      <w:proofErr w:type="gramEnd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</w:t>
      </w:r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--- I often use Hotmail to send e-mails.</w:t>
      </w:r>
    </w:p>
    <w:p w:rsidR="00891019" w:rsidRPr="00E5729C" w:rsidRDefault="00FE3C3A" w:rsidP="00891019">
      <w:pPr>
        <w:snapToGrid w:val="0"/>
        <w:spacing w:after="0" w:line="360" w:lineRule="auto"/>
        <w:ind w:leftChars="285" w:left="598" w:firstLineChars="150" w:firstLine="360"/>
        <w:jc w:val="left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--- Really? Would you plea</w:t>
      </w:r>
      <w:r w:rsidR="008910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se show me _______ it?</w:t>
      </w:r>
      <w:r w:rsidR="008910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br/>
        <w:t>  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A. how can I use     B. what can I </w:t>
      </w:r>
      <w:proofErr w:type="spellStart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us</w:t>
      </w:r>
      <w:proofErr w:type="spellEnd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     </w:t>
      </w:r>
    </w:p>
    <w:p w:rsidR="00891019" w:rsidRPr="00E5729C" w:rsidRDefault="00FE3C3A" w:rsidP="00891019">
      <w:pPr>
        <w:snapToGrid w:val="0"/>
        <w:spacing w:after="0" w:line="360" w:lineRule="auto"/>
        <w:ind w:leftChars="285" w:left="598" w:firstLineChars="250" w:firstLine="600"/>
        <w:jc w:val="left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C. how to use       D. what to use</w:t>
      </w:r>
    </w:p>
    <w:p w:rsidR="00C73C19" w:rsidRPr="00E5729C" w:rsidRDefault="00891019" w:rsidP="00891019">
      <w:pPr>
        <w:snapToGrid w:val="0"/>
        <w:spacing w:after="0" w:line="360" w:lineRule="auto"/>
        <w:rPr>
          <w:rFonts w:asciiTheme="minorEastAsia" w:hAnsiTheme="minorEastAsia" w:cs="Tahom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proofErr w:type="gramEnd"/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 The teacher agreed _____ us_____ the test papers home.</w:t>
      </w:r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br/>
        <w:t xml:space="preserve">  </w:t>
      </w:r>
      <w:r w:rsidR="00C73C19" w:rsidRPr="00E5729C">
        <w:rPr>
          <w:rFonts w:asciiTheme="minorEastAsia" w:hAnsiTheme="minorEastAsia" w:cs="Tahoma" w:hint="eastAsia"/>
          <w:color w:val="000000" w:themeColor="text1"/>
          <w:sz w:val="24"/>
          <w:szCs w:val="24"/>
        </w:rPr>
        <w:t xml:space="preserve">   </w:t>
      </w:r>
      <w:r w:rsidRPr="00E5729C">
        <w:rPr>
          <w:rFonts w:asciiTheme="minorEastAsia" w:hAnsiTheme="minorEastAsia" w:cs="Tahoma" w:hint="eastAsia"/>
          <w:color w:val="000000" w:themeColor="text1"/>
          <w:sz w:val="24"/>
          <w:szCs w:val="24"/>
        </w:rPr>
        <w:t xml:space="preserve">  </w:t>
      </w:r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A. t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o let, </w:t>
      </w:r>
      <w:proofErr w:type="gramStart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take</w:t>
      </w:r>
      <w:proofErr w:type="gramEnd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       B. to let, to</w:t>
      </w:r>
      <w:r w:rsidRPr="00E5729C">
        <w:rPr>
          <w:rFonts w:asciiTheme="minorEastAsia" w:hAnsiTheme="minorEastAsia" w:cs="Tahoma" w:hint="eastAsia"/>
          <w:color w:val="000000" w:themeColor="text1"/>
          <w:sz w:val="24"/>
          <w:szCs w:val="24"/>
        </w:rPr>
        <w:t xml:space="preserve"> </w:t>
      </w:r>
      <w:r w:rsidR="00C73C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take       </w:t>
      </w:r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 </w:t>
      </w:r>
    </w:p>
    <w:p w:rsidR="00FE3C3A" w:rsidRPr="00E5729C" w:rsidRDefault="00FE3C3A" w:rsidP="00C73C19">
      <w:pPr>
        <w:snapToGrid w:val="0"/>
        <w:spacing w:after="0" w:line="360" w:lineRule="auto"/>
        <w:ind w:firstLineChars="400" w:firstLine="960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 xml:space="preserve">C. letting, take        D. let, </w:t>
      </w:r>
      <w:proofErr w:type="gramStart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take</w:t>
      </w:r>
      <w:proofErr w:type="gramEnd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br/>
      </w:r>
      <w:r w:rsidR="00C73C19" w:rsidRPr="00E5729C">
        <w:rPr>
          <w:rFonts w:asciiTheme="minorEastAsia" w:hAnsiTheme="minorEastAsia"/>
          <w:color w:val="000000" w:themeColor="text1"/>
          <w:sz w:val="24"/>
          <w:szCs w:val="24"/>
        </w:rPr>
        <w:t>(   )</w:t>
      </w:r>
      <w:r w:rsidR="00C73C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21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 When he saw I was in a hurry, he offered _______ me his bicycle.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br/>
      </w:r>
      <w:r w:rsidR="00C73C19" w:rsidRPr="00E5729C">
        <w:rPr>
          <w:rFonts w:asciiTheme="minorEastAsia" w:hAnsiTheme="minorEastAsia" w:cs="Tahoma" w:hint="eastAsia"/>
          <w:color w:val="000000" w:themeColor="text1"/>
          <w:sz w:val="24"/>
          <w:szCs w:val="24"/>
        </w:rPr>
        <w:t xml:space="preserve">      </w:t>
      </w:r>
      <w:r w:rsidR="00C73C19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A. lending   B. lent    C. to lend   </w:t>
      </w:r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D. in lending</w:t>
      </w:r>
    </w:p>
    <w:p w:rsidR="00C73C19" w:rsidRPr="00E5729C" w:rsidRDefault="00C73C19" w:rsidP="00F14785">
      <w:pPr>
        <w:snapToGrid w:val="0"/>
        <w:spacing w:after="0"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. There are some books on the floor, would you like ________?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br/>
        <w:t xml:space="preserve">　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A. to pick them up</w:t>
      </w:r>
      <w:r w:rsidR="00FE3C3A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　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B. to pick up </w:t>
      </w:r>
      <w:proofErr w:type="spellStart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them</w:t>
      </w:r>
      <w:proofErr w:type="spell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　</w:t>
      </w:r>
    </w:p>
    <w:p w:rsidR="00FE3C3A" w:rsidRPr="00E5729C" w:rsidRDefault="00FE3C3A" w:rsidP="00C73C19">
      <w:pPr>
        <w:snapToGrid w:val="0"/>
        <w:spacing w:after="0"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C.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pick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it up　 </w:t>
      </w:r>
      <w:r w:rsidR="00C73C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D. pick up it </w:t>
      </w:r>
    </w:p>
    <w:p w:rsidR="00FE3C3A" w:rsidRPr="00E5729C" w:rsidRDefault="00C73C19" w:rsidP="00F14785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23</w:t>
      </w:r>
      <w:proofErr w:type="gramEnd"/>
      <w:r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He wants ______ some vegetables. </w:t>
      </w:r>
    </w:p>
    <w:p w:rsidR="00FE3C3A" w:rsidRPr="00E5729C" w:rsidRDefault="00FE3C3A" w:rsidP="00C73C19">
      <w:pPr>
        <w:snapToGrid w:val="0"/>
        <w:spacing w:after="0" w:line="360" w:lineRule="auto"/>
        <w:ind w:firstLineChars="250" w:firstLine="60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A. 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buy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B. buying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C. to buy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D. buys</w:t>
      </w:r>
    </w:p>
    <w:p w:rsidR="00FE3C3A" w:rsidRPr="00E5729C" w:rsidRDefault="00C73C19" w:rsidP="00C73C19">
      <w:pPr>
        <w:snapToGrid w:val="0"/>
        <w:spacing w:after="0" w:line="360" w:lineRule="auto"/>
        <w:ind w:left="480" w:hangingChars="200" w:hanging="48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(   </w:t>
      </w:r>
      <w:proofErr w:type="gram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)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24</w:t>
      </w:r>
      <w:proofErr w:type="gramEnd"/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. There’s a man 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at the reception desk who seems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FE3C3A" w:rsidRPr="00E5729C">
        <w:rPr>
          <w:rFonts w:asciiTheme="minorEastAsia" w:hAnsiTheme="minorEastAsia"/>
          <w:color w:val="000000" w:themeColor="text1"/>
          <w:sz w:val="24"/>
          <w:szCs w:val="24"/>
        </w:rPr>
        <w:t>very angry and I think he means _______ trouble. </w:t>
      </w:r>
    </w:p>
    <w:p w:rsidR="00C73C19" w:rsidRPr="00E5729C" w:rsidRDefault="00FE3C3A" w:rsidP="00F14785">
      <w:pPr>
        <w:snapToGrid w:val="0"/>
        <w:spacing w:after="0" w:line="360" w:lineRule="auto"/>
        <w:ind w:firstLineChars="150" w:firstLine="360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A. making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C73C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B. to make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</w:p>
    <w:p w:rsidR="00FE3C3A" w:rsidRPr="00E5729C" w:rsidRDefault="00FE3C3A" w:rsidP="00C73C19">
      <w:pPr>
        <w:snapToGrid w:val="0"/>
        <w:spacing w:after="0" w:line="360" w:lineRule="auto"/>
        <w:ind w:firstLineChars="150" w:firstLin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C. to have made </w:t>
      </w:r>
      <w:r w:rsidR="00C73C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C73C19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D. having made </w:t>
      </w:r>
    </w:p>
    <w:p w:rsidR="00FE3C3A" w:rsidRPr="00E5729C" w:rsidRDefault="00FE3C3A" w:rsidP="00F14785">
      <w:pPr>
        <w:snapToGrid w:val="0"/>
        <w:spacing w:after="0"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25. When we hurried to the station, there happened ________ no bus at that time. </w:t>
      </w:r>
    </w:p>
    <w:p w:rsidR="00FE3C3A" w:rsidRPr="00E5729C" w:rsidRDefault="00FE3C3A" w:rsidP="00F14785">
      <w:pPr>
        <w:snapToGrid w:val="0"/>
        <w:spacing w:after="0" w:line="360" w:lineRule="auto"/>
        <w:ind w:firstLineChars="150" w:firstLine="36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/>
          <w:color w:val="000000" w:themeColor="text1"/>
          <w:sz w:val="24"/>
          <w:szCs w:val="24"/>
        </w:rPr>
        <w:t>A. to have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B. to be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C. having </w:t>
      </w: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D. being </w:t>
      </w:r>
    </w:p>
    <w:p w:rsidR="00FE3C3A" w:rsidRPr="00F14785" w:rsidRDefault="00FE3C3A" w:rsidP="00F14785">
      <w:pPr>
        <w:snapToGrid w:val="0"/>
        <w:spacing w:after="0"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325E75" w:rsidRPr="00FE3C3A" w:rsidRDefault="00325E75">
      <w:pPr>
        <w:rPr>
          <w:rFonts w:ascii="Times New Roman" w:hAnsi="Times New Roman" w:cs="Times New Roman" w:hint="eastAsia"/>
          <w:b/>
          <w:bCs/>
          <w:color w:val="7030A0"/>
          <w:sz w:val="24"/>
          <w:szCs w:val="24"/>
        </w:rPr>
      </w:pPr>
    </w:p>
    <w:p w:rsidR="00D81EB2" w:rsidRDefault="00C73C19" w:rsidP="003D3170">
      <w:pPr>
        <w:snapToGrid w:val="0"/>
        <w:spacing w:line="300" w:lineRule="atLeast"/>
        <w:ind w:firstLineChars="200" w:firstLine="422"/>
        <w:rPr>
          <w:szCs w:val="21"/>
        </w:rPr>
      </w:pPr>
      <w:r>
        <w:rPr>
          <w:rFonts w:ascii="Times New Roman" w:hAnsi="Times New Roman" w:cs="Times New Roman"/>
          <w:b/>
          <w:bCs/>
          <w:noProof/>
          <w:color w:val="0A8878"/>
        </w:rPr>
        <w:lastRenderedPageBreak/>
        <w:pict>
          <v:shape id="_x0000_s1036" type="#_x0000_t202" style="position:absolute;left:0;text-align:left;margin-left:98.25pt;margin-top:-2.25pt;width:192.75pt;height:28.5pt;z-index:251669504" filled="f" stroked="f">
            <v:textbox>
              <w:txbxContent>
                <w:p w:rsidR="00FE3C3A" w:rsidRPr="00325E75" w:rsidRDefault="00FE3C3A" w:rsidP="00FE3C3A">
                  <w:pPr>
                    <w:rPr>
                      <w:rFonts w:ascii="微软雅黑" w:eastAsia="微软雅黑" w:hAnsi="微软雅黑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二、</w:t>
                  </w:r>
                  <w:r w:rsidRPr="00325E75"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用所给词的适当形式填空</w:t>
                  </w:r>
                </w:p>
                <w:p w:rsidR="00FE3C3A" w:rsidRDefault="00FE3C3A" w:rsidP="00FE3C3A"/>
              </w:txbxContent>
            </v:textbox>
          </v:shape>
        </w:pict>
      </w:r>
      <w:r w:rsidR="00FE3C3A" w:rsidRPr="00325E75">
        <w:rPr>
          <w:rFonts w:ascii="Times New Roman" w:hAnsi="Times New Roman" w:cs="Times New Roman" w:hint="eastAsia"/>
          <w:b/>
          <w:bCs/>
          <w:color w:val="0A8878"/>
        </w:rPr>
        <w:drawing>
          <wp:inline distT="0" distB="0" distL="0" distR="0">
            <wp:extent cx="3162300" cy="495300"/>
            <wp:effectExtent l="19050" t="0" r="0" b="0"/>
            <wp:docPr id="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6410" cy="49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051">
        <w:rPr>
          <w:rFonts w:ascii="Times New Roman" w:hAnsi="Times New Roman" w:cs="Times New Roman"/>
          <w:b/>
          <w:bCs/>
          <w:color w:val="0A8878"/>
        </w:rPr>
        <w:t xml:space="preserve">  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Don’t  forget_________(water) the  flower  when  </w:t>
      </w:r>
      <w:proofErr w:type="spellStart"/>
      <w:r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spell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am  away .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.You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need ______( improve)  your  spoken  English .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The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speaker  stopped ________(have) some  water  and  then  continue______(speak).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4.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I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hope he has decided __________( attend)  the  party.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.We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were  about  to  leave   when  it  began _______(snow).</w:t>
      </w:r>
    </w:p>
    <w:p w:rsidR="00325E75" w:rsidRPr="00E5729C" w:rsidRDefault="00325E75" w:rsidP="00C73C19">
      <w:pPr>
        <w:snapToGrid w:val="0"/>
        <w:spacing w:after="0"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6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.He</w:t>
      </w:r>
      <w:proofErr w:type="gramEnd"/>
      <w:r w:rsidRPr="00E5729C">
        <w:rPr>
          <w:rFonts w:asciiTheme="minorEastAsia" w:hAnsiTheme="minorEastAsia"/>
          <w:color w:val="000000" w:themeColor="text1"/>
          <w:sz w:val="24"/>
          <w:szCs w:val="24"/>
        </w:rPr>
        <w:t xml:space="preserve">  is  pretending  ___________(not  know)  what  has  happened.</w:t>
      </w:r>
    </w:p>
    <w:p w:rsidR="00FE3C3A" w:rsidRPr="00E5729C" w:rsidRDefault="00325E75" w:rsidP="00C73C19">
      <w:pPr>
        <w:snapToGrid w:val="0"/>
        <w:spacing w:after="0"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7.</w:t>
      </w:r>
      <w:r w:rsidRPr="00E5729C">
        <w:rPr>
          <w:rFonts w:asciiTheme="minorEastAsia" w:hAnsiTheme="minorEastAsia"/>
          <w:color w:val="000000" w:themeColor="text1"/>
          <w:sz w:val="24"/>
          <w:szCs w:val="24"/>
        </w:rPr>
        <w:t>Which  topic  would   you  like  to  choose _______(talk) about？</w:t>
      </w:r>
    </w:p>
    <w:p w:rsidR="00FE3C3A" w:rsidRPr="00E5729C" w:rsidRDefault="00417FC1" w:rsidP="00C73C19">
      <w:pPr>
        <w:snapToGrid w:val="0"/>
        <w:spacing w:after="0"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cs="Tahoma" w:hint="eastAsia"/>
          <w:color w:val="000000" w:themeColor="text1"/>
          <w:sz w:val="24"/>
          <w:szCs w:val="24"/>
        </w:rPr>
        <w:t>8</w:t>
      </w:r>
      <w:r w:rsidR="00FE3C3A" w:rsidRPr="00E5729C">
        <w:rPr>
          <w:rFonts w:asciiTheme="minorEastAsia" w:hAnsiTheme="minorEastAsia" w:cs="Tahoma"/>
          <w:color w:val="000000" w:themeColor="text1"/>
          <w:sz w:val="24"/>
          <w:szCs w:val="24"/>
        </w:rPr>
        <w:t>. You don’t need _______ (worry) about your friend. He is safe at home.</w:t>
      </w:r>
    </w:p>
    <w:p w:rsidR="00F14785" w:rsidRPr="00E5729C" w:rsidRDefault="00417FC1" w:rsidP="00417FC1">
      <w:pPr>
        <w:adjustRightInd w:val="0"/>
        <w:snapToGrid w:val="0"/>
        <w:spacing w:after="0" w:line="360" w:lineRule="auto"/>
        <w:textAlignment w:val="baseline"/>
        <w:rPr>
          <w:rFonts w:asciiTheme="minorEastAsia" w:hAnsiTheme="minorEastAsia" w:hint="eastAsia"/>
          <w:color w:val="000000" w:themeColor="text1"/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9.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Jim</w:t>
      </w:r>
      <w:proofErr w:type="gramEnd"/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is often alone. He doesn</w:t>
      </w:r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’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t seem ____________ (have) many friends.</w:t>
      </w:r>
    </w:p>
    <w:p w:rsidR="00F14785" w:rsidRPr="00E5729C" w:rsidRDefault="00417FC1" w:rsidP="00417FC1">
      <w:pPr>
        <w:adjustRightInd w:val="0"/>
        <w:snapToGrid w:val="0"/>
        <w:spacing w:after="0" w:line="360" w:lineRule="auto"/>
        <w:textAlignment w:val="baseline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10</w:t>
      </w: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My</w:t>
      </w:r>
      <w:proofErr w:type="gramEnd"/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father used ____________ (get) up early.</w:t>
      </w:r>
    </w:p>
    <w:p w:rsidR="00F14785" w:rsidRPr="00E5729C" w:rsidRDefault="00417FC1" w:rsidP="00417FC1">
      <w:pPr>
        <w:adjustRightInd w:val="0"/>
        <w:snapToGrid w:val="0"/>
        <w:spacing w:after="0" w:line="360" w:lineRule="auto"/>
        <w:textAlignment w:val="baseline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11</w:t>
      </w: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He</w:t>
      </w:r>
      <w:proofErr w:type="gramEnd"/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doesn</w:t>
      </w:r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’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t know where ____________ (go) for the vacation.</w:t>
      </w:r>
    </w:p>
    <w:p w:rsidR="00F14785" w:rsidRPr="00E5729C" w:rsidRDefault="00417FC1" w:rsidP="00417FC1">
      <w:pPr>
        <w:adjustRightInd w:val="0"/>
        <w:snapToGrid w:val="0"/>
        <w:spacing w:after="0" w:line="360" w:lineRule="auto"/>
        <w:textAlignment w:val="baseline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12</w:t>
      </w: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He</w:t>
      </w:r>
      <w:proofErr w:type="gramEnd"/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decided ______________ (chat) with his friend on the net.</w:t>
      </w:r>
    </w:p>
    <w:p w:rsidR="00F14785" w:rsidRPr="00E5729C" w:rsidRDefault="00417FC1" w:rsidP="00417FC1">
      <w:pPr>
        <w:adjustRightInd w:val="0"/>
        <w:snapToGrid w:val="0"/>
        <w:spacing w:after="0" w:line="360" w:lineRule="auto"/>
        <w:textAlignment w:val="baseline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13</w:t>
      </w: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He</w:t>
      </w:r>
      <w:proofErr w:type="gramEnd"/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likes _________ (drop) by his friends</w:t>
      </w:r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’</w:t>
      </w:r>
      <w:r w:rsidR="00F14785"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homes on weekends.</w:t>
      </w:r>
    </w:p>
    <w:p w:rsidR="00F14785" w:rsidRPr="00E5729C" w:rsidRDefault="00417FC1" w:rsidP="00341F4D">
      <w:pPr>
        <w:snapToGrid w:val="0"/>
        <w:spacing w:after="0" w:line="360" w:lineRule="auto"/>
        <w:jc w:val="left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14</w:t>
      </w:r>
      <w:proofErr w:type="gramStart"/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Kitty’s</w:t>
      </w:r>
      <w:proofErr w:type="gramEnd"/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 classmate Daniel taught himself how _______(make) a home page.  </w:t>
      </w:r>
    </w:p>
    <w:p w:rsidR="00F14785" w:rsidRPr="00E5729C" w:rsidRDefault="00417FC1" w:rsidP="00C73C19">
      <w:pPr>
        <w:snapToGrid w:val="0"/>
        <w:spacing w:after="0"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5729C">
        <w:rPr>
          <w:rFonts w:asciiTheme="minorEastAsia" w:hAnsiTheme="minorEastAsia" w:hint="eastAsia"/>
          <w:color w:val="000000" w:themeColor="text1"/>
          <w:sz w:val="24"/>
          <w:szCs w:val="24"/>
        </w:rPr>
        <w:t>15</w:t>
      </w:r>
      <w:proofErr w:type="gramStart"/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.I’d</w:t>
      </w:r>
      <w:proofErr w:type="gramEnd"/>
      <w:r w:rsidR="00F14785" w:rsidRPr="00E5729C">
        <w:rPr>
          <w:rFonts w:asciiTheme="minorEastAsia" w:hAnsiTheme="minorEastAsia"/>
          <w:color w:val="000000" w:themeColor="text1"/>
          <w:sz w:val="24"/>
          <w:szCs w:val="24"/>
        </w:rPr>
        <w:t> like _______(go) to the Temple of Heaven. </w:t>
      </w:r>
    </w:p>
    <w:p w:rsidR="00417FC1" w:rsidRDefault="00417FC1">
      <w:pPr>
        <w:rPr>
          <w:rFonts w:ascii="Times New Roman" w:hAnsi="Times New Roman" w:cs="Times New Roman" w:hint="eastAsia"/>
          <w:b/>
          <w:bCs/>
          <w:color w:val="812B77"/>
        </w:rPr>
      </w:pPr>
      <w:r>
        <w:rPr>
          <w:rFonts w:hint="eastAsia"/>
          <w:noProof/>
        </w:rPr>
        <w:pict>
          <v:shape id="_x0000_s1038" type="#_x0000_t202" style="position:absolute;left:0;text-align:left;margin-left:57pt;margin-top:20.65pt;width:192.75pt;height:33.75pt;z-index:251670528" filled="f" stroked="f">
            <v:textbox>
              <w:txbxContent>
                <w:p w:rsidR="00417FC1" w:rsidRPr="00325E75" w:rsidRDefault="00417FC1" w:rsidP="00417FC1">
                  <w:pPr>
                    <w:rPr>
                      <w:rFonts w:ascii="微软雅黑" w:eastAsia="微软雅黑" w:hAnsi="微软雅黑"/>
                      <w:b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三、</w:t>
                  </w:r>
                  <w:r w:rsidRPr="00325E75"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微软雅黑" w:eastAsia="微软雅黑" w:hAnsi="微软雅黑" w:hint="eastAsia"/>
                      <w:b/>
                      <w:color w:val="7030A0"/>
                      <w:sz w:val="24"/>
                      <w:szCs w:val="24"/>
                    </w:rPr>
                    <w:t>同义句转换</w:t>
                  </w:r>
                </w:p>
                <w:p w:rsidR="00417FC1" w:rsidRDefault="00417FC1" w:rsidP="00417FC1"/>
              </w:txbxContent>
            </v:textbox>
          </v:shape>
        </w:pict>
      </w:r>
    </w:p>
    <w:p w:rsidR="00D81EB2" w:rsidRDefault="00325E75">
      <w:r w:rsidRPr="00325E75">
        <w:rPr>
          <w:rFonts w:hint="eastAsia"/>
        </w:rPr>
        <w:drawing>
          <wp:inline distT="0" distB="0" distL="0" distR="0">
            <wp:extent cx="2095500" cy="352425"/>
            <wp:effectExtent l="19050" t="0" r="0" b="0"/>
            <wp:docPr id="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223" cy="3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B2" w:rsidRPr="00E5729C" w:rsidRDefault="00D57051" w:rsidP="00417FC1">
      <w:pPr>
        <w:pStyle w:val="ac"/>
        <w:numPr>
          <w:ilvl w:val="0"/>
          <w:numId w:val="2"/>
        </w:numPr>
        <w:snapToGrid w:val="0"/>
        <w:spacing w:line="300" w:lineRule="atLeast"/>
        <w:ind w:firstLineChars="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 xml:space="preserve">I </w:t>
      </w:r>
      <w:r w:rsidR="00417FC1" w:rsidRPr="00E5729C">
        <w:rPr>
          <w:rFonts w:asciiTheme="minorEastAsia" w:hAnsiTheme="minorEastAsia" w:hint="eastAsia"/>
          <w:sz w:val="24"/>
          <w:szCs w:val="24"/>
        </w:rPr>
        <w:t>don</w:t>
      </w:r>
      <w:r w:rsidR="00417FC1" w:rsidRPr="00E5729C">
        <w:rPr>
          <w:rFonts w:asciiTheme="minorEastAsia" w:hAnsiTheme="minorEastAsia"/>
          <w:sz w:val="24"/>
          <w:szCs w:val="24"/>
        </w:rPr>
        <w:t>’</w:t>
      </w:r>
      <w:r w:rsidR="00417FC1" w:rsidRPr="00E5729C">
        <w:rPr>
          <w:rFonts w:asciiTheme="minorEastAsia" w:hAnsiTheme="minorEastAsia" w:hint="eastAsia"/>
          <w:sz w:val="24"/>
          <w:szCs w:val="24"/>
        </w:rPr>
        <w:t>t know what I should do</w:t>
      </w:r>
      <w:r w:rsidRPr="00E5729C">
        <w:rPr>
          <w:rFonts w:asciiTheme="minorEastAsia" w:hAnsiTheme="minorEastAsia" w:hint="eastAsia"/>
          <w:sz w:val="24"/>
          <w:szCs w:val="24"/>
        </w:rPr>
        <w:t>.</w:t>
      </w:r>
    </w:p>
    <w:p w:rsidR="00D81EB2" w:rsidRPr="00E5729C" w:rsidRDefault="00417FC1" w:rsidP="00E5729C">
      <w:pPr>
        <w:snapToGrid w:val="0"/>
        <w:spacing w:line="300" w:lineRule="atLeast"/>
        <w:ind w:firstLineChars="200" w:firstLine="48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>=</w:t>
      </w:r>
      <w:r w:rsidR="00D57051" w:rsidRPr="00E5729C">
        <w:rPr>
          <w:rFonts w:asciiTheme="minorEastAsia" w:hAnsiTheme="minorEastAsia" w:hint="eastAsia"/>
          <w:sz w:val="24"/>
          <w:szCs w:val="24"/>
        </w:rPr>
        <w:t>___________________________________</w:t>
      </w:r>
    </w:p>
    <w:p w:rsidR="00417FC1" w:rsidRPr="00E5729C" w:rsidRDefault="00417FC1" w:rsidP="00417FC1">
      <w:pPr>
        <w:snapToGrid w:val="0"/>
        <w:spacing w:line="300" w:lineRule="atLeast"/>
        <w:ind w:left="632"/>
        <w:rPr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sz w:val="24"/>
          <w:szCs w:val="24"/>
        </w:rPr>
        <w:t>2.She</w:t>
      </w:r>
      <w:proofErr w:type="gramEnd"/>
      <w:r w:rsidRPr="00E5729C">
        <w:rPr>
          <w:rFonts w:asciiTheme="minorEastAsia" w:hAnsiTheme="minorEastAsia" w:hint="eastAsia"/>
          <w:sz w:val="24"/>
          <w:szCs w:val="24"/>
        </w:rPr>
        <w:t xml:space="preserve"> has learned how to make a kite.</w:t>
      </w:r>
    </w:p>
    <w:p w:rsidR="00417FC1" w:rsidRPr="00E5729C" w:rsidRDefault="00417FC1" w:rsidP="00E5729C">
      <w:pPr>
        <w:snapToGrid w:val="0"/>
        <w:spacing w:line="300" w:lineRule="atLeast"/>
        <w:ind w:firstLineChars="200" w:firstLine="48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>=___________________________________</w:t>
      </w:r>
    </w:p>
    <w:p w:rsidR="00417FC1" w:rsidRPr="00E5729C" w:rsidRDefault="00417FC1" w:rsidP="00417FC1">
      <w:pPr>
        <w:snapToGrid w:val="0"/>
        <w:spacing w:line="300" w:lineRule="atLeast"/>
        <w:ind w:left="632"/>
        <w:rPr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sz w:val="24"/>
          <w:szCs w:val="24"/>
        </w:rPr>
        <w:t>3.</w:t>
      </w:r>
      <w:r w:rsidR="00341F4D" w:rsidRPr="00E5729C">
        <w:rPr>
          <w:rFonts w:asciiTheme="minorEastAsia" w:hAnsiTheme="minorEastAsia" w:hint="eastAsia"/>
          <w:sz w:val="24"/>
          <w:szCs w:val="24"/>
        </w:rPr>
        <w:t>Can</w:t>
      </w:r>
      <w:proofErr w:type="gramEnd"/>
      <w:r w:rsidR="00341F4D" w:rsidRPr="00E5729C">
        <w:rPr>
          <w:rFonts w:asciiTheme="minorEastAsia" w:hAnsiTheme="minorEastAsia" w:hint="eastAsia"/>
          <w:sz w:val="24"/>
          <w:szCs w:val="24"/>
        </w:rPr>
        <w:t xml:space="preserve"> you find out where we can have a picnic in the park?</w:t>
      </w:r>
      <w:r w:rsidRPr="00E5729C">
        <w:rPr>
          <w:rFonts w:asciiTheme="minorEastAsia" w:hAnsiTheme="minorEastAsia" w:hint="eastAsia"/>
          <w:sz w:val="24"/>
          <w:szCs w:val="24"/>
        </w:rPr>
        <w:t>.</w:t>
      </w:r>
    </w:p>
    <w:p w:rsidR="00417FC1" w:rsidRPr="00E5729C" w:rsidRDefault="00417FC1" w:rsidP="00E5729C">
      <w:pPr>
        <w:snapToGrid w:val="0"/>
        <w:spacing w:line="300" w:lineRule="atLeast"/>
        <w:ind w:firstLineChars="200" w:firstLine="48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>=________________________________</w:t>
      </w:r>
      <w:r w:rsidRPr="00E5729C">
        <w:rPr>
          <w:rFonts w:asciiTheme="minorEastAsia" w:hAnsiTheme="minorEastAsia" w:hint="eastAsia"/>
          <w:sz w:val="24"/>
          <w:szCs w:val="24"/>
          <w:u w:val="single"/>
        </w:rPr>
        <w:t>_</w:t>
      </w:r>
      <w:r w:rsidR="00341F4D" w:rsidRPr="00E5729C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Pr="00E5729C">
        <w:rPr>
          <w:rFonts w:asciiTheme="minorEastAsia" w:hAnsiTheme="minorEastAsia" w:hint="eastAsia"/>
          <w:sz w:val="24"/>
          <w:szCs w:val="24"/>
        </w:rPr>
        <w:t>__</w:t>
      </w:r>
    </w:p>
    <w:p w:rsidR="00417FC1" w:rsidRPr="00E5729C" w:rsidRDefault="00341F4D" w:rsidP="00341F4D">
      <w:pPr>
        <w:snapToGrid w:val="0"/>
        <w:spacing w:line="300" w:lineRule="atLeast"/>
        <w:ind w:left="632"/>
        <w:rPr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sz w:val="24"/>
          <w:szCs w:val="24"/>
        </w:rPr>
        <w:lastRenderedPageBreak/>
        <w:t>4.The</w:t>
      </w:r>
      <w:proofErr w:type="gramEnd"/>
      <w:r w:rsidRPr="00E5729C">
        <w:rPr>
          <w:rFonts w:asciiTheme="minorEastAsia" w:hAnsiTheme="minorEastAsia" w:hint="eastAsia"/>
          <w:sz w:val="24"/>
          <w:szCs w:val="24"/>
        </w:rPr>
        <w:t xml:space="preserve"> watches are both </w:t>
      </w:r>
      <w:proofErr w:type="spellStart"/>
      <w:r w:rsidRPr="00E5729C">
        <w:rPr>
          <w:rFonts w:asciiTheme="minorEastAsia" w:hAnsiTheme="minorEastAsia" w:hint="eastAsia"/>
          <w:sz w:val="24"/>
          <w:szCs w:val="24"/>
        </w:rPr>
        <w:t>nice</w:t>
      </w:r>
      <w:r w:rsidR="00417FC1" w:rsidRPr="00E5729C">
        <w:rPr>
          <w:rFonts w:asciiTheme="minorEastAsia" w:hAnsiTheme="minorEastAsia" w:hint="eastAsia"/>
          <w:sz w:val="24"/>
          <w:szCs w:val="24"/>
        </w:rPr>
        <w:t>.</w:t>
      </w:r>
      <w:r w:rsidRPr="00E5729C">
        <w:rPr>
          <w:rFonts w:asciiTheme="minorEastAsia" w:hAnsiTheme="minorEastAsia" w:hint="eastAsia"/>
          <w:sz w:val="24"/>
          <w:szCs w:val="24"/>
        </w:rPr>
        <w:t>He</w:t>
      </w:r>
      <w:proofErr w:type="spellEnd"/>
      <w:r w:rsidRPr="00E5729C">
        <w:rPr>
          <w:rFonts w:asciiTheme="minorEastAsia" w:hAnsiTheme="minorEastAsia" w:hint="eastAsia"/>
          <w:sz w:val="24"/>
          <w:szCs w:val="24"/>
        </w:rPr>
        <w:t xml:space="preserve"> couldn</w:t>
      </w:r>
      <w:r w:rsidRPr="00E5729C">
        <w:rPr>
          <w:rFonts w:asciiTheme="minorEastAsia" w:hAnsiTheme="minorEastAsia"/>
          <w:sz w:val="24"/>
          <w:szCs w:val="24"/>
        </w:rPr>
        <w:t>’</w:t>
      </w:r>
      <w:r w:rsidRPr="00E5729C">
        <w:rPr>
          <w:rFonts w:asciiTheme="minorEastAsia" w:hAnsiTheme="minorEastAsia" w:hint="eastAsia"/>
          <w:sz w:val="24"/>
          <w:szCs w:val="24"/>
        </w:rPr>
        <w:t>t decide which to buy.</w:t>
      </w:r>
    </w:p>
    <w:p w:rsidR="00417FC1" w:rsidRPr="00E5729C" w:rsidRDefault="00417FC1" w:rsidP="00E5729C">
      <w:pPr>
        <w:snapToGrid w:val="0"/>
        <w:spacing w:line="300" w:lineRule="atLeast"/>
        <w:ind w:firstLineChars="200" w:firstLine="48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>=_____________________________</w:t>
      </w:r>
      <w:r w:rsidRPr="00E5729C">
        <w:rPr>
          <w:rFonts w:asciiTheme="minorEastAsia" w:hAnsiTheme="minorEastAsia" w:hint="eastAsia"/>
          <w:sz w:val="24"/>
          <w:szCs w:val="24"/>
          <w:u w:val="single"/>
        </w:rPr>
        <w:t>___</w:t>
      </w:r>
      <w:r w:rsidR="00341F4D" w:rsidRPr="00E5729C"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  <w:r w:rsidRPr="00E5729C">
        <w:rPr>
          <w:rFonts w:asciiTheme="minorEastAsia" w:hAnsiTheme="minorEastAsia" w:hint="eastAsia"/>
          <w:sz w:val="24"/>
          <w:szCs w:val="24"/>
          <w:u w:val="single"/>
        </w:rPr>
        <w:t>_</w:t>
      </w:r>
      <w:r w:rsidRPr="00E5729C">
        <w:rPr>
          <w:rFonts w:asciiTheme="minorEastAsia" w:hAnsiTheme="minorEastAsia" w:hint="eastAsia"/>
          <w:sz w:val="24"/>
          <w:szCs w:val="24"/>
        </w:rPr>
        <w:t>__</w:t>
      </w:r>
    </w:p>
    <w:p w:rsidR="00417FC1" w:rsidRPr="00E5729C" w:rsidRDefault="00341F4D" w:rsidP="00341F4D">
      <w:pPr>
        <w:snapToGrid w:val="0"/>
        <w:spacing w:line="300" w:lineRule="atLeast"/>
        <w:ind w:left="632"/>
        <w:rPr>
          <w:sz w:val="24"/>
          <w:szCs w:val="24"/>
        </w:rPr>
      </w:pPr>
      <w:proofErr w:type="gramStart"/>
      <w:r w:rsidRPr="00E5729C">
        <w:rPr>
          <w:rFonts w:asciiTheme="minorEastAsia" w:hAnsiTheme="minorEastAsia" w:hint="eastAsia"/>
          <w:sz w:val="24"/>
          <w:szCs w:val="24"/>
        </w:rPr>
        <w:t>5.We</w:t>
      </w:r>
      <w:r w:rsidRPr="00E5729C">
        <w:rPr>
          <w:rFonts w:asciiTheme="minorEastAsia" w:hAnsiTheme="minorEastAsia"/>
          <w:sz w:val="24"/>
          <w:szCs w:val="24"/>
        </w:rPr>
        <w:t>’</w:t>
      </w:r>
      <w:r w:rsidRPr="00E5729C">
        <w:rPr>
          <w:rFonts w:asciiTheme="minorEastAsia" w:hAnsiTheme="minorEastAsia" w:hint="eastAsia"/>
          <w:sz w:val="24"/>
          <w:szCs w:val="24"/>
        </w:rPr>
        <w:t>re</w:t>
      </w:r>
      <w:proofErr w:type="gramEnd"/>
      <w:r w:rsidRPr="00E5729C">
        <w:rPr>
          <w:rFonts w:asciiTheme="minorEastAsia" w:hAnsiTheme="minorEastAsia" w:hint="eastAsia"/>
          <w:sz w:val="24"/>
          <w:szCs w:val="24"/>
        </w:rPr>
        <w:t xml:space="preserve"> going to discuss when we should have a sports meeting </w:t>
      </w:r>
      <w:r w:rsidR="00417FC1" w:rsidRPr="00E5729C">
        <w:rPr>
          <w:rFonts w:asciiTheme="minorEastAsia" w:hAnsiTheme="minorEastAsia" w:hint="eastAsia"/>
          <w:sz w:val="24"/>
          <w:szCs w:val="24"/>
        </w:rPr>
        <w:t>.</w:t>
      </w:r>
    </w:p>
    <w:p w:rsidR="00417FC1" w:rsidRPr="00E5729C" w:rsidRDefault="00417FC1" w:rsidP="00E5729C">
      <w:pPr>
        <w:snapToGrid w:val="0"/>
        <w:spacing w:line="300" w:lineRule="atLeast"/>
        <w:ind w:firstLineChars="200" w:firstLine="480"/>
        <w:rPr>
          <w:sz w:val="24"/>
          <w:szCs w:val="24"/>
        </w:rPr>
      </w:pPr>
      <w:r w:rsidRPr="00E5729C">
        <w:rPr>
          <w:rFonts w:asciiTheme="minorEastAsia" w:hAnsiTheme="minorEastAsia" w:hint="eastAsia"/>
          <w:sz w:val="24"/>
          <w:szCs w:val="24"/>
        </w:rPr>
        <w:t>=_________________________________</w:t>
      </w:r>
      <w:r w:rsidRPr="00E5729C">
        <w:rPr>
          <w:rFonts w:asciiTheme="minorEastAsia" w:hAnsiTheme="minorEastAsia" w:hint="eastAsia"/>
          <w:sz w:val="24"/>
          <w:szCs w:val="24"/>
          <w:u w:val="single"/>
        </w:rPr>
        <w:t>_</w:t>
      </w:r>
      <w:r w:rsidR="00341F4D" w:rsidRPr="00E5729C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</w:t>
      </w:r>
      <w:r w:rsidR="00341F4D" w:rsidRPr="00E5729C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D81EB2" w:rsidRPr="00E5729C" w:rsidRDefault="00D81EB2" w:rsidP="00E5729C">
      <w:pPr>
        <w:ind w:firstLineChars="200" w:firstLine="480"/>
        <w:rPr>
          <w:i/>
          <w:color w:val="000000" w:themeColor="text1"/>
          <w:kern w:val="0"/>
          <w:sz w:val="24"/>
          <w:szCs w:val="24"/>
        </w:rPr>
      </w:pPr>
    </w:p>
    <w:sectPr w:rsidR="00D81EB2" w:rsidRPr="00E5729C" w:rsidSect="00D81EB2">
      <w:headerReference w:type="default" r:id="rId10"/>
      <w:footerReference w:type="default" r:id="rId11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2C" w:rsidRDefault="00C97A2C" w:rsidP="00D81EB2">
      <w:pPr>
        <w:spacing w:after="0" w:line="240" w:lineRule="auto"/>
      </w:pPr>
      <w:r>
        <w:separator/>
      </w:r>
    </w:p>
  </w:endnote>
  <w:endnote w:type="continuationSeparator" w:id="1">
    <w:p w:rsidR="00C97A2C" w:rsidRDefault="00C97A2C" w:rsidP="00D8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EB2" w:rsidRDefault="00D57051">
    <w:pPr>
      <w:pStyle w:val="a6"/>
      <w:tabs>
        <w:tab w:val="left" w:pos="5160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-268605</wp:posOffset>
          </wp:positionV>
          <wp:extent cx="7515225" cy="97536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975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id w:val="1360402269"/>
        <w:docPartObj>
          <w:docPartGallery w:val="AutoText"/>
        </w:docPartObj>
      </w:sdtPr>
      <w:sdtEndPr>
        <w:rPr>
          <w:sz w:val="24"/>
          <w:szCs w:val="24"/>
        </w:rPr>
      </w:sdtEndPr>
      <w:sdtContent>
        <w:r w:rsidR="00154193"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 w:rsidR="00154193">
          <w:rPr>
            <w:sz w:val="24"/>
            <w:szCs w:val="24"/>
          </w:rPr>
          <w:fldChar w:fldCharType="separate"/>
        </w:r>
        <w:r w:rsidR="00E5729C" w:rsidRPr="00E5729C">
          <w:rPr>
            <w:noProof/>
            <w:sz w:val="24"/>
            <w:szCs w:val="24"/>
            <w:lang w:val="zh-CN"/>
          </w:rPr>
          <w:t>1</w:t>
        </w:r>
        <w:r w:rsidR="00154193">
          <w:rPr>
            <w:sz w:val="24"/>
            <w:szCs w:val="24"/>
          </w:rPr>
          <w:fldChar w:fldCharType="end"/>
        </w:r>
        <w:r>
          <w:t xml:space="preserve"> </w:t>
        </w:r>
      </w:sdtContent>
    </w:sdt>
    <w:r>
      <w:rPr>
        <w:sz w:val="24"/>
        <w:szCs w:val="24"/>
      </w:rPr>
      <w:tab/>
    </w:r>
    <w:r>
      <w:rPr>
        <w:sz w:val="24"/>
        <w:szCs w:val="24"/>
      </w:rPr>
      <w:tab/>
    </w:r>
  </w:p>
  <w:p w:rsidR="00D81EB2" w:rsidRDefault="00D81EB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2C" w:rsidRDefault="00C97A2C" w:rsidP="00D81EB2">
      <w:pPr>
        <w:spacing w:after="0" w:line="240" w:lineRule="auto"/>
      </w:pPr>
      <w:r>
        <w:separator/>
      </w:r>
    </w:p>
  </w:footnote>
  <w:footnote w:type="continuationSeparator" w:id="1">
    <w:p w:rsidR="00C97A2C" w:rsidRDefault="00C97A2C" w:rsidP="00D8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61868"/>
      <w:showingPlcHdr/>
      <w:docPartObj>
        <w:docPartGallery w:val="AutoText"/>
      </w:docPartObj>
    </w:sdtPr>
    <w:sdtContent>
      <w:p w:rsidR="00D81EB2" w:rsidRDefault="00154193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0A2"/>
    <w:multiLevelType w:val="hybridMultilevel"/>
    <w:tmpl w:val="579C52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EC6AAD"/>
    <w:multiLevelType w:val="hybridMultilevel"/>
    <w:tmpl w:val="602628D0"/>
    <w:lvl w:ilvl="0" w:tplc="BDCCE68E">
      <w:start w:val="1"/>
      <w:numFmt w:val="decimal"/>
      <w:lvlText w:val="%1."/>
      <w:lvlJc w:val="left"/>
      <w:pPr>
        <w:ind w:left="992" w:hanging="360"/>
      </w:pPr>
      <w:rPr>
        <w:rFonts w:ascii="Times New Roman" w:hAnsi="Times New Roman" w:cs="Times New Roman" w:hint="default"/>
        <w:b/>
        <w:color w:val="0A8878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>
    <w:nsid w:val="1CC26533"/>
    <w:multiLevelType w:val="hybridMultilevel"/>
    <w:tmpl w:val="602628D0"/>
    <w:lvl w:ilvl="0" w:tplc="BDCCE68E">
      <w:start w:val="1"/>
      <w:numFmt w:val="decimal"/>
      <w:lvlText w:val="%1."/>
      <w:lvlJc w:val="left"/>
      <w:pPr>
        <w:ind w:left="992" w:hanging="360"/>
      </w:pPr>
      <w:rPr>
        <w:rFonts w:ascii="Times New Roman" w:hAnsi="Times New Roman" w:cs="Times New Roman" w:hint="default"/>
        <w:b/>
        <w:color w:val="0A8878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3">
    <w:nsid w:val="425A3B76"/>
    <w:multiLevelType w:val="hybridMultilevel"/>
    <w:tmpl w:val="602628D0"/>
    <w:lvl w:ilvl="0" w:tplc="BDCCE68E">
      <w:start w:val="1"/>
      <w:numFmt w:val="decimal"/>
      <w:lvlText w:val="%1."/>
      <w:lvlJc w:val="left"/>
      <w:pPr>
        <w:ind w:left="992" w:hanging="360"/>
      </w:pPr>
      <w:rPr>
        <w:rFonts w:ascii="Times New Roman" w:hAnsi="Times New Roman" w:cs="Times New Roman" w:hint="default"/>
        <w:b/>
        <w:color w:val="0A8878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4">
    <w:nsid w:val="5A6A53BF"/>
    <w:multiLevelType w:val="hybridMultilevel"/>
    <w:tmpl w:val="602628D0"/>
    <w:lvl w:ilvl="0" w:tplc="BDCCE68E">
      <w:start w:val="1"/>
      <w:numFmt w:val="decimal"/>
      <w:lvlText w:val="%1."/>
      <w:lvlJc w:val="left"/>
      <w:pPr>
        <w:ind w:left="992" w:hanging="360"/>
      </w:pPr>
      <w:rPr>
        <w:rFonts w:ascii="Times New Roman" w:hAnsi="Times New Roman" w:cs="Times New Roman" w:hint="default"/>
        <w:b/>
        <w:color w:val="0A8878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5">
    <w:nsid w:val="611B1479"/>
    <w:multiLevelType w:val="hybridMultilevel"/>
    <w:tmpl w:val="A322E5C2"/>
    <w:lvl w:ilvl="0" w:tplc="CFA6B934">
      <w:start w:val="1"/>
      <w:numFmt w:val="decimal"/>
      <w:lvlText w:val="%1."/>
      <w:lvlJc w:val="left"/>
      <w:pPr>
        <w:ind w:left="992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EB2"/>
    <w:rsid w:val="00154193"/>
    <w:rsid w:val="00325E75"/>
    <w:rsid w:val="00341F4D"/>
    <w:rsid w:val="003D3170"/>
    <w:rsid w:val="00407F08"/>
    <w:rsid w:val="00417FC1"/>
    <w:rsid w:val="00891019"/>
    <w:rsid w:val="008952D8"/>
    <w:rsid w:val="00C73C19"/>
    <w:rsid w:val="00C97A2C"/>
    <w:rsid w:val="00D57051"/>
    <w:rsid w:val="00D81EB2"/>
    <w:rsid w:val="00E5729C"/>
    <w:rsid w:val="00F14785"/>
    <w:rsid w:val="00FE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D81EB2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D81EB2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D81EB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8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D8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1EB2"/>
    <w:rPr>
      <w:sz w:val="21"/>
      <w:szCs w:val="21"/>
    </w:rPr>
  </w:style>
  <w:style w:type="table" w:styleId="a9">
    <w:name w:val="Table Grid"/>
    <w:basedOn w:val="a1"/>
    <w:uiPriority w:val="59"/>
    <w:rsid w:val="00D81EB2"/>
    <w:pPr>
      <w:spacing w:line="288" w:lineRule="auto"/>
      <w:ind w:hangingChars="400" w:hanging="400"/>
    </w:pPr>
    <w:rPr>
      <w:rFonts w:ascii="Cambria" w:eastAsia="宋体" w:hAnsi="Cambria"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5"/>
    <w:uiPriority w:val="99"/>
    <w:semiHidden/>
    <w:rsid w:val="00D81EB2"/>
    <w:rPr>
      <w:sz w:val="18"/>
      <w:szCs w:val="18"/>
    </w:rPr>
  </w:style>
  <w:style w:type="character" w:customStyle="1" w:styleId="aa">
    <w:name w:val="页眉 字符"/>
    <w:basedOn w:val="a0"/>
    <w:link w:val="a7"/>
    <w:uiPriority w:val="99"/>
    <w:rsid w:val="00D81EB2"/>
    <w:rPr>
      <w:sz w:val="18"/>
      <w:szCs w:val="18"/>
    </w:rPr>
  </w:style>
  <w:style w:type="character" w:customStyle="1" w:styleId="ab">
    <w:name w:val="页脚 字符"/>
    <w:basedOn w:val="a0"/>
    <w:link w:val="a6"/>
    <w:uiPriority w:val="99"/>
    <w:rsid w:val="00D81EB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D81EB2"/>
  </w:style>
  <w:style w:type="character" w:customStyle="1" w:styleId="Char">
    <w:name w:val="批注主题 Char"/>
    <w:basedOn w:val="Char0"/>
    <w:link w:val="a3"/>
    <w:uiPriority w:val="99"/>
    <w:semiHidden/>
    <w:rsid w:val="00D81EB2"/>
    <w:rPr>
      <w:b/>
      <w:bCs/>
    </w:rPr>
  </w:style>
  <w:style w:type="paragraph" w:customStyle="1" w:styleId="1">
    <w:name w:val="列出段落1"/>
    <w:basedOn w:val="a"/>
    <w:rsid w:val="00D81EB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D81EB2"/>
    <w:pPr>
      <w:ind w:firstLineChars="200" w:firstLine="420"/>
    </w:pPr>
  </w:style>
  <w:style w:type="character" w:customStyle="1" w:styleId="Char2">
    <w:name w:val="页脚 Char"/>
    <w:basedOn w:val="a0"/>
    <w:link w:val="a6"/>
    <w:rsid w:val="00D81EB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D81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FF56F9-A665-44A9-9EFB-68C113AC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4476</Characters>
  <Application>Microsoft Office Word</Application>
  <DocSecurity>0</DocSecurity>
  <Lines>37</Lines>
  <Paragraphs>10</Paragraphs>
  <ScaleCrop>false</ScaleCrop>
  <Company>Microsoft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2018-10-31T02:59:00Z</dcterms:created>
  <dcterms:modified xsi:type="dcterms:W3CDTF">2018-10-31T02:59:00Z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