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72"/>
        </w:rPr>
      </w:pPr>
      <w:r>
        <w:rPr>
          <w:rFonts w:hint="eastAsia"/>
          <w:b/>
          <w:bCs/>
          <w:sz w:val="44"/>
          <w:szCs w:val="72"/>
        </w:rPr>
        <w:t>预习单</w:t>
      </w:r>
    </w:p>
    <w:p>
      <w:pPr>
        <w:tabs>
          <w:tab w:val="left" w:pos="312"/>
        </w:tabs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复习</w:t>
      </w:r>
    </w:p>
    <w:p>
      <w:pPr>
        <w:tabs>
          <w:tab w:val="left" w:pos="312"/>
        </w:tabs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1.填空</w:t>
      </w:r>
    </w:p>
    <w:p>
      <w:pPr>
        <w:numPr>
          <w:ilvl w:val="0"/>
          <w:numId w:val="1"/>
        </w:num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2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表示把单位“1”平均分成（   ）份，表示其中的（   ）份。它的分数单位是（   ），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2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里面有(   )个(   )。</w:t>
      </w:r>
    </w:p>
    <w:p>
      <w:pPr>
        <w:numPr>
          <w:ilvl w:val="0"/>
          <w:numId w:val="1"/>
        </w:num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的分数单位是（        ）。 </w:t>
      </w:r>
    </w:p>
    <w:p>
      <w:pPr>
        <w:numPr>
          <w:ilvl w:val="0"/>
          <w:numId w:val="1"/>
        </w:num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2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里面有（     ）个 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2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numPr>
          <w:ilvl w:val="0"/>
          <w:numId w:val="2"/>
        </w:numPr>
        <w:tabs>
          <w:tab w:val="left" w:pos="718"/>
        </w:tabs>
        <w:ind w:firstLine="140" w:firstLineChars="5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是4个（         ）。        </w:t>
      </w:r>
    </w:p>
    <w:p>
      <w:pPr>
        <w:numPr>
          <w:numId w:val="0"/>
        </w:numPr>
        <w:rPr>
          <w:rFonts w:ascii="仿宋_GB2312" w:hAnsi="Times New Roman" w:eastAsia="仿宋_GB2312" w:cs="Times New Roman"/>
          <w:position w:val="-24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(5)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3个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是（      ）。</w:t>
      </w:r>
    </w:p>
    <w:p>
      <w:pPr>
        <w:pStyle w:val="10"/>
        <w:numPr>
          <w:numId w:val="0"/>
        </w:numPr>
        <w:ind w:leftChars="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(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)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1里面有（   ）个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63" o:spt="75" alt="" type="#_x0000_t75" style="height:30.75pt;width:11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63" DrawAspect="Content" ObjectID="_1468075732" r:id="rId18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，即是（    ）。</w:t>
      </w:r>
      <w:r>
        <w:rPr>
          <w:rFonts w:hint="eastAsia" w:ascii="仿宋_GB2312" w:hAnsi="Times New Roman" w:eastAsia="仿宋_GB2312" w:cs="Times New Roman"/>
          <w:position w:val="-10"/>
          <w:sz w:val="28"/>
          <w:szCs w:val="28"/>
        </w:rPr>
        <w:object>
          <v:shape id="_x0000_i1033" o:spt="75" type="#_x0000_t75" style="height:17pt;width:7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tabs>
          <w:tab w:val="left" w:pos="312"/>
        </w:tabs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2.约分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＝                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5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＝    </w:t>
      </w:r>
      <w:r>
        <w:rPr>
          <w:rFonts w:hint="eastAsia" w:ascii="仿宋_GB2312" w:hAnsi="Times New Roman" w:eastAsia="仿宋_GB2312" w:cs="Times New Roman"/>
          <w:position w:val="-10"/>
          <w:sz w:val="28"/>
          <w:szCs w:val="28"/>
        </w:rPr>
        <w:object>
          <v:shape id="_x0000_i1036" o:spt="75" type="#_x0000_t75" style="height:17pt;width:7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7" o:spt="75" type="#_x0000_t75" style="height:30.75pt;width:17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＝</w:t>
      </w:r>
    </w:p>
    <w:p>
      <w:pPr>
        <w:tabs>
          <w:tab w:val="left" w:pos="312"/>
        </w:tabs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3.通分</w:t>
      </w: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9">
            <o:LockedField>false</o:LockedField>
          </o:OLEObject>
        </w:objec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1">
            <o:LockedField>false</o:LockedField>
          </o:OLEObject>
        </w:object>
      </w: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ind w:firstLine="840" w:firstLineChars="300"/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rPr>
          <w:rFonts w:hint="eastAsia" w:ascii="仿宋_GB2312" w:hAnsi="Times New Roman" w:eastAsia="仿宋_GB2312" w:cs="Times New Roman"/>
          <w:position w:val="-24"/>
          <w:sz w:val="28"/>
          <w:szCs w:val="28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新授</w:t>
      </w:r>
    </w:p>
    <w:p>
      <w:pPr>
        <w:rPr>
          <w:b/>
          <w:bCs/>
          <w:sz w:val="28"/>
          <w:szCs w:val="36"/>
        </w:rPr>
      </w:pP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0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rFonts w:hint="eastAsia" w:asciiTheme="minorEastAsia" w:hAnsiTheme="minorEastAsia"/>
          <w:b/>
          <w:bCs/>
          <w:sz w:val="28"/>
          <w:szCs w:val="36"/>
        </w:rPr>
        <w:t>＋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1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  <w:r>
        <w:rPr>
          <w:rFonts w:asciiTheme="minorEastAsia" w:hAnsiTheme="minorEastAsia"/>
          <w:b/>
          <w:bCs/>
          <w:sz w:val="28"/>
          <w:szCs w:val="36"/>
        </w:rPr>
        <w:t>＝</w:t>
      </w:r>
      <w:r>
        <w:rPr>
          <w:rFonts w:hint="eastAsia" w:asciiTheme="minorEastAsia" w:hAnsiTheme="minorEastAsia"/>
          <w:b/>
          <w:bCs/>
          <w:sz w:val="28"/>
          <w:szCs w:val="36"/>
        </w:rPr>
        <w:t xml:space="preserve">                     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2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 w:asciiTheme="minorEastAsia" w:hAnsiTheme="minorEastAsia"/>
          <w:b/>
          <w:bCs/>
          <w:sz w:val="28"/>
          <w:szCs w:val="36"/>
        </w:rPr>
        <w:t>－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3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8">
            <o:LockedField>false</o:LockedField>
          </o:OLEObject>
        </w:object>
      </w:r>
      <w:r>
        <w:rPr>
          <w:rFonts w:asciiTheme="minorEastAsia" w:hAnsiTheme="minorEastAsia"/>
          <w:b/>
          <w:bCs/>
          <w:sz w:val="28"/>
          <w:szCs w:val="36"/>
        </w:rPr>
        <w:t>＝</w:t>
      </w:r>
      <w:r>
        <w:rPr>
          <w:rFonts w:hint="eastAsia" w:asciiTheme="minorEastAsia" w:hAnsiTheme="minorEastAsia"/>
          <w:b/>
          <w:bCs/>
          <w:sz w:val="28"/>
          <w:szCs w:val="36"/>
        </w:rPr>
        <w:t xml:space="preserve">             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同分母分数加减：</w:t>
      </w:r>
    </w:p>
    <w:p>
      <w:pPr>
        <w:ind w:firstLine="240" w:firstLineChars="1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        ）不变，只把（       ）相加减，结果化成（      ）分数。</w:t>
      </w:r>
    </w:p>
    <w:p>
      <w:pPr>
        <w:ind w:firstLine="240" w:firstLineChars="10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计算：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4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9">
            <o:LockedField>false</o:LockedField>
          </o:OLEObject>
        </w:object>
      </w:r>
      <w:r>
        <w:rPr>
          <w:rFonts w:hint="eastAsia" w:asciiTheme="minorEastAsia" w:hAnsiTheme="minorEastAsia"/>
          <w:b/>
          <w:bCs/>
          <w:sz w:val="28"/>
          <w:szCs w:val="36"/>
        </w:rPr>
        <w:t>＋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5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1">
            <o:LockedField>false</o:LockedField>
          </o:OLEObject>
        </w:object>
      </w:r>
      <w:r>
        <w:rPr>
          <w:rFonts w:asciiTheme="minorEastAsia" w:hAnsiTheme="minorEastAsia"/>
          <w:b/>
          <w:bCs/>
          <w:sz w:val="28"/>
          <w:szCs w:val="36"/>
        </w:rPr>
        <w:t>＝</w:t>
      </w:r>
      <w:r>
        <w:rPr>
          <w:rFonts w:hint="eastAsia" w:asciiTheme="minorEastAsia" w:hAnsiTheme="minorEastAsia"/>
          <w:b/>
          <w:bCs/>
          <w:sz w:val="28"/>
          <w:szCs w:val="36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6" o:spt="75" type="#_x0000_t75" style="height:30.75pt;width:10.8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3">
            <o:LockedField>false</o:LockedField>
          </o:OLEObject>
        </w:object>
      </w:r>
      <w:r>
        <w:rPr>
          <w:rFonts w:hint="eastAsia" w:asciiTheme="minorEastAsia" w:hAnsiTheme="minorEastAsia"/>
          <w:b/>
          <w:bCs/>
          <w:sz w:val="28"/>
          <w:szCs w:val="36"/>
        </w:rPr>
        <w:t>－</w:t>
      </w:r>
      <w:r>
        <w:rPr>
          <w:rFonts w:hint="eastAsia" w:asciiTheme="minorEastAsia" w:hAnsiTheme="minor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position w:val="-24"/>
          <w:sz w:val="28"/>
          <w:szCs w:val="28"/>
        </w:rPr>
        <w:object>
          <v:shape id="_x0000_i1047" o:spt="75" type="#_x0000_t75" style="height:30.75pt;width:11.8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5">
            <o:LockedField>false</o:LockedField>
          </o:OLEObject>
        </w:object>
      </w:r>
      <w:r>
        <w:rPr>
          <w:rFonts w:asciiTheme="minorEastAsia" w:hAnsiTheme="minorEastAsia"/>
          <w:b/>
          <w:bCs/>
          <w:sz w:val="28"/>
          <w:szCs w:val="36"/>
        </w:rPr>
        <w:t>＝</w:t>
      </w:r>
      <w:r>
        <w:rPr>
          <w:rFonts w:hint="eastAsia" w:asciiTheme="minorEastAsia" w:hAnsiTheme="minorEastAsia"/>
          <w:b/>
          <w:bCs/>
          <w:sz w:val="28"/>
          <w:szCs w:val="36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b/>
          <w:bCs/>
          <w:sz w:val="28"/>
          <w:szCs w:val="36"/>
        </w:rPr>
      </w:pPr>
      <w:r>
        <w:rPr>
          <w:rFonts w:hint="eastAsia" w:ascii="Cambria Math" w:hAnsi="Cambria Math"/>
          <w:i w:val="0"/>
          <w:sz w:val="32"/>
          <w:szCs w:val="32"/>
          <w:lang w:val="en-US" w:eastAsia="zh-CN"/>
        </w:rPr>
        <w:t>探究：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sz w:val="32"/>
                <w:szCs w:val="32"/>
              </w:rPr>
            </m:ctrlPr>
          </m:den>
        </m:f>
      </m:oMath>
      <w:r>
        <w:rPr>
          <w:rFonts w:hint="eastAsia" w:asciiTheme="minorEastAsia" w:hAnsiTheme="minorEastAsia"/>
          <w:sz w:val="32"/>
          <w:szCs w:val="32"/>
        </w:rPr>
        <w:t>＋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sz w:val="32"/>
                <w:szCs w:val="32"/>
              </w:rPr>
            </m:ctrlPr>
          </m:den>
        </m:f>
      </m:oMath>
      <w:r>
        <w:rPr>
          <w:rFonts w:asciiTheme="minorEastAsia" w:hAnsiTheme="minorEastAsia"/>
          <w:b/>
          <w:bCs/>
          <w:sz w:val="36"/>
          <w:szCs w:val="36"/>
        </w:rPr>
        <w:t>＝</w:t>
      </w:r>
      <w:r>
        <w:rPr>
          <w:rFonts w:hint="eastAsia" w:asciiTheme="minorEastAsia" w:hAnsiTheme="minorEastAsia"/>
          <w:b/>
          <w:bCs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36"/>
        </w:rPr>
        <w:t xml:space="preserve">  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①画图法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object>
          <v:shape id="_x0000_i1048" o:spt="75" type="#_x0000_t75" style="height:85.35pt;width:277.5pt;" o:ole="t" filled="f" o:preferrelative="t" stroked="f" coordsize="21600,21600">
            <v:path/>
            <v:fill on="f" focussize="0,0"/>
            <v:stroke on="f"/>
            <v:imagedata r:id="rId48" cropleft="3168f" croptop="32624f" cropright="3605f" cropbottom="7570f" gain="126030f" blacklevel="1965f" grayscale="t" o:title=""/>
            <o:lock v:ext="edit" aspectratio="t"/>
            <w10:wrap type="none"/>
            <w10:anchorlock/>
          </v:shape>
          <o:OLEObject Type="Embed" ProgID="PowerPoint.Slide.8" ShapeID="_x0000_i1048" DrawAspect="Content" ObjectID="_1468075748" r:id="rId4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②通分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③化成小数</w:t>
      </w:r>
    </w:p>
    <w:p>
      <w:pPr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28"/>
          <w:szCs w:val="36"/>
        </w:rPr>
        <w:t xml:space="preserve">                </w:t>
      </w:r>
      <w:r>
        <w:rPr>
          <w:rFonts w:hint="eastAsia" w:asciiTheme="minorEastAsia" w:hAnsiTheme="minorEastAsia"/>
          <w:b/>
          <w:bCs/>
          <w:sz w:val="36"/>
          <w:szCs w:val="36"/>
        </w:rPr>
        <w:t xml:space="preserve">   </w:t>
      </w:r>
    </w:p>
    <w:p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="Cambria Math" w:hAnsi="Cambria Math"/>
          <w:i w:val="0"/>
          <w:sz w:val="32"/>
          <w:szCs w:val="32"/>
          <w:lang w:val="en-US" w:eastAsia="zh-CN"/>
        </w:rPr>
        <w:t>思考：</w:t>
      </w:r>
      <w:r>
        <w:rPr>
          <w:rFonts w:hint="eastAsia" w:asciiTheme="minorEastAsia" w:hAnsiTheme="minorEastAsia"/>
          <w:b/>
          <w:b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sz w:val="32"/>
                <w:szCs w:val="32"/>
              </w:rPr>
            </m:ctrlPr>
          </m:den>
        </m:f>
      </m:oMath>
      <w:r>
        <w:rPr>
          <w:rFonts w:hint="eastAsia" w:asciiTheme="minorEastAsia" w:hAnsiTheme="minorEastAsia"/>
          <w:sz w:val="32"/>
          <w:szCs w:val="32"/>
        </w:rPr>
        <w:t>－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sz w:val="32"/>
                <w:szCs w:val="32"/>
              </w:rPr>
            </m:ctrlPr>
          </m:den>
        </m:f>
      </m:oMath>
      <w:r>
        <w:rPr>
          <w:rFonts w:asciiTheme="minorEastAsia" w:hAnsiTheme="minorEastAsia"/>
          <w:b/>
          <w:bCs/>
          <w:sz w:val="36"/>
          <w:szCs w:val="36"/>
        </w:rPr>
        <w:t>＝</w:t>
      </w:r>
    </w:p>
    <w:p>
      <w:pPr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异分母分数加减：</w:t>
      </w:r>
    </w:p>
    <w:p>
      <w:pPr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先（      ），再按照（         ）分数加减法计算。结果化成（      ）分数。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练习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下面计算对吗？把不对的改正过来。</w:t>
      </w:r>
    </w:p>
    <w:p>
      <w:pPr>
        <w:numPr>
          <w:ilvl w:val="0"/>
          <w:numId w:val="3"/>
        </w:numPr>
        <w:rPr>
          <w:sz w:val="24"/>
          <w:szCs w:val="32"/>
        </w:rPr>
      </w:pPr>
      <w:r>
        <w:rPr>
          <w:rFonts w:hint="eastAsia"/>
          <w:position w:val="-24"/>
          <w:sz w:val="24"/>
          <w:szCs w:val="32"/>
        </w:rPr>
        <w:object>
          <v:shape id="_x0000_i104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9">
            <o:LockedField>false</o:LockedField>
          </o:OLEObject>
        </w:object>
      </w:r>
      <w:r>
        <w:rPr>
          <w:rFonts w:hint="eastAsia"/>
          <w:sz w:val="24"/>
          <w:szCs w:val="32"/>
        </w:rPr>
        <w:t>＋</w:t>
      </w:r>
      <w:r>
        <w:rPr>
          <w:rFonts w:hint="eastAsia"/>
          <w:position w:val="-24"/>
          <w:sz w:val="24"/>
          <w:szCs w:val="32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1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  <w:r>
        <w:rPr>
          <w:rFonts w:hint="eastAsia"/>
          <w:position w:val="-24"/>
          <w:sz w:val="24"/>
          <w:szCs w:val="32"/>
        </w:rPr>
        <w:object>
          <v:shape id="_x0000_i105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3">
            <o:LockedField>false</o:LockedField>
          </o:OLEObject>
        </w:object>
      </w:r>
      <w:r>
        <w:rPr>
          <w:rFonts w:hint="eastAsia"/>
          <w:sz w:val="24"/>
          <w:szCs w:val="32"/>
        </w:rPr>
        <w:t>（      ）</w:t>
      </w:r>
    </w:p>
    <w:p>
      <w:pPr>
        <w:numPr>
          <w:ilvl w:val="0"/>
          <w:numId w:val="3"/>
        </w:numPr>
        <w:rPr>
          <w:sz w:val="24"/>
          <w:szCs w:val="32"/>
        </w:rPr>
      </w:pPr>
      <w:r>
        <w:rPr>
          <w:rFonts w:hint="eastAsia"/>
          <w:position w:val="-24"/>
          <w:sz w:val="24"/>
          <w:szCs w:val="32"/>
        </w:rPr>
        <w:object>
          <v:shape id="_x0000_i1052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5">
            <o:LockedField>false</o:LockedField>
          </o:OLEObject>
        </w:object>
      </w:r>
      <w:r>
        <w:rPr>
          <w:rFonts w:hint="eastAsia"/>
          <w:sz w:val="24"/>
          <w:szCs w:val="32"/>
        </w:rPr>
        <w:t>－</w:t>
      </w:r>
      <w:r>
        <w:rPr>
          <w:rFonts w:hint="eastAsia"/>
          <w:position w:val="-24"/>
          <w:sz w:val="24"/>
          <w:szCs w:val="32"/>
        </w:rPr>
        <w:object>
          <v:shape id="_x0000_i105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7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  <w:r>
        <w:rPr>
          <w:rFonts w:hint="eastAsia"/>
          <w:position w:val="-24"/>
          <w:sz w:val="24"/>
          <w:szCs w:val="32"/>
        </w:rPr>
        <w:object>
          <v:shape id="_x0000_i105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9">
            <o:LockedField>false</o:LockedField>
          </o:OLEObject>
        </w:object>
      </w:r>
      <w:r>
        <w:rPr>
          <w:rFonts w:hint="eastAsia"/>
          <w:sz w:val="24"/>
          <w:szCs w:val="32"/>
        </w:rPr>
        <w:t>（     ）</w:t>
      </w:r>
    </w:p>
    <w:p>
      <w:pPr>
        <w:numPr>
          <w:ilvl w:val="0"/>
          <w:numId w:val="4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计算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position w:val="-24"/>
          <w:sz w:val="24"/>
          <w:szCs w:val="32"/>
        </w:rPr>
        <w:object>
          <v:shape id="_x0000_i1055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1">
            <o:LockedField>false</o:LockedField>
          </o:OLEObject>
        </w:object>
      </w:r>
      <w:r>
        <w:rPr>
          <w:rFonts w:hint="eastAsia"/>
          <w:sz w:val="24"/>
          <w:szCs w:val="32"/>
        </w:rPr>
        <w:t>＋</w:t>
      </w:r>
      <w:r>
        <w:rPr>
          <w:rFonts w:hint="eastAsia"/>
          <w:position w:val="-24"/>
          <w:sz w:val="24"/>
          <w:szCs w:val="32"/>
        </w:rPr>
        <w:object>
          <v:shape id="_x0000_i1056" o:spt="75" type="#_x0000_t75" style="height:30.75pt;width:11.2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3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  <w:r>
        <w:rPr>
          <w:rFonts w:hint="eastAsia"/>
          <w:sz w:val="24"/>
          <w:szCs w:val="32"/>
          <w:lang w:val="en-US" w:eastAsia="zh-CN"/>
        </w:rPr>
        <w:t xml:space="preserve">                     </w:t>
      </w:r>
      <w:r>
        <w:rPr>
          <w:rFonts w:hint="eastAsia"/>
          <w:position w:val="-24"/>
          <w:sz w:val="24"/>
          <w:szCs w:val="32"/>
        </w:rPr>
        <w:object>
          <v:shape id="_x0000_i1057" o:spt="75" type="#_x0000_t75" style="height:30.75pt;width:12.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5">
            <o:LockedField>false</o:LockedField>
          </o:OLEObject>
        </w:object>
      </w:r>
      <w:r>
        <w:rPr>
          <w:rFonts w:hint="eastAsia"/>
          <w:sz w:val="24"/>
          <w:szCs w:val="32"/>
        </w:rPr>
        <w:t>－</w:t>
      </w:r>
      <w:r>
        <w:rPr>
          <w:rFonts w:hint="eastAsia"/>
          <w:position w:val="-24"/>
          <w:sz w:val="24"/>
          <w:szCs w:val="32"/>
        </w:rPr>
        <w:object>
          <v:shape id="_x0000_i105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7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sz w:val="24"/>
          <w:szCs w:val="32"/>
        </w:rPr>
      </w:pPr>
      <w:r>
        <w:rPr>
          <w:rFonts w:hint="eastAsia"/>
          <w:position w:val="-24"/>
          <w:sz w:val="24"/>
          <w:szCs w:val="32"/>
        </w:rPr>
        <w:object>
          <v:shape id="_x0000_i1059" o:spt="75" type="#_x0000_t75" style="height:30.75pt;width:12.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68">
            <o:LockedField>false</o:LockedField>
          </o:OLEObject>
        </w:object>
      </w:r>
      <w:r>
        <w:rPr>
          <w:rFonts w:hint="eastAsia"/>
          <w:sz w:val="24"/>
          <w:szCs w:val="32"/>
        </w:rPr>
        <w:t>－</w:t>
      </w:r>
      <w:r>
        <w:rPr>
          <w:rFonts w:hint="eastAsia"/>
          <w:position w:val="-24"/>
          <w:sz w:val="24"/>
          <w:szCs w:val="32"/>
        </w:rPr>
        <w:object>
          <v:shape id="_x0000_i1060" o:spt="75" type="#_x0000_t75" style="height:30.75pt;width:12.3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0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  <w:r>
        <w:rPr>
          <w:rFonts w:hint="eastAsia"/>
          <w:sz w:val="24"/>
          <w:szCs w:val="32"/>
          <w:lang w:val="en-US" w:eastAsia="zh-CN"/>
        </w:rPr>
        <w:t xml:space="preserve">                     </w:t>
      </w:r>
      <w:r>
        <w:rPr>
          <w:rFonts w:hint="eastAsia"/>
          <w:position w:val="-24"/>
          <w:sz w:val="24"/>
          <w:szCs w:val="32"/>
        </w:rPr>
        <w:object>
          <v:shape id="_x0000_i1061" o:spt="75" type="#_x0000_t75" style="height:30.75pt;width:12.3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2">
            <o:LockedField>false</o:LockedField>
          </o:OLEObject>
        </w:object>
      </w:r>
      <w:r>
        <w:rPr>
          <w:rFonts w:hint="eastAsia"/>
          <w:sz w:val="24"/>
          <w:szCs w:val="32"/>
        </w:rPr>
        <w:t>＋</w:t>
      </w:r>
      <w:r>
        <w:rPr>
          <w:rFonts w:hint="eastAsia"/>
          <w:position w:val="-24"/>
          <w:sz w:val="24"/>
          <w:szCs w:val="32"/>
        </w:rPr>
        <w:object>
          <v:shape id="_x0000_i1062" o:spt="75" type="#_x0000_t75" style="height:30.75pt;width:11.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4">
            <o:LockedField>false</o:LockedField>
          </o:OLEObject>
        </w:object>
      </w:r>
      <w:r>
        <w:rPr>
          <w:rFonts w:hint="eastAsia"/>
          <w:sz w:val="24"/>
          <w:szCs w:val="32"/>
        </w:rPr>
        <w:t>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A402"/>
    <w:multiLevelType w:val="singleLevel"/>
    <w:tmpl w:val="AFE7A40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B374EC0"/>
    <w:multiLevelType w:val="singleLevel"/>
    <w:tmpl w:val="FB374EC0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93B4E3F"/>
    <w:multiLevelType w:val="singleLevel"/>
    <w:tmpl w:val="293B4E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573AE38"/>
    <w:multiLevelType w:val="singleLevel"/>
    <w:tmpl w:val="6573AE3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4196F"/>
    <w:rsid w:val="00194636"/>
    <w:rsid w:val="002C6385"/>
    <w:rsid w:val="002D5AD7"/>
    <w:rsid w:val="0048316C"/>
    <w:rsid w:val="007E62FF"/>
    <w:rsid w:val="00AD72EF"/>
    <w:rsid w:val="0C8131BB"/>
    <w:rsid w:val="156D69C7"/>
    <w:rsid w:val="1ABB15F5"/>
    <w:rsid w:val="1E94196F"/>
    <w:rsid w:val="1EB024F6"/>
    <w:rsid w:val="22C850A1"/>
    <w:rsid w:val="230A0F20"/>
    <w:rsid w:val="3E1D0C8E"/>
    <w:rsid w:val="5BBD12CE"/>
    <w:rsid w:val="5C0E308F"/>
    <w:rsid w:val="62C20685"/>
    <w:rsid w:val="6E1E4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styleId="11">
    <w:name w:val="Placeholder Text"/>
    <w:basedOn w:val="6"/>
    <w:unhideWhenUsed/>
    <w:uiPriority w:val="99"/>
    <w:rPr>
      <w:color w:val="808080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8" Type="http://schemas.openxmlformats.org/officeDocument/2006/relationships/fontTable" Target="fontTable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5.bin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e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228</Words>
  <Characters>731</Characters>
  <Lines>6</Lines>
  <Paragraphs>1</Paragraphs>
  <ScaleCrop>false</ScaleCrop>
  <LinksUpToDate>false</LinksUpToDate>
  <CharactersWithSpaces>958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2018-04-09T11:08:00Z</dcterms:created>
  <dc:creator>Administrator</dc:creator>
  <cp:lastModifiedBy>Administrator</cp:lastModifiedBy>
  <cp:lastPrinted>2018-04-10T00:50:00Z</cp:lastPrinted>
  <dcterms:modified xsi:type="dcterms:W3CDTF">2018-04-23T11:32:21Z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