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50" w:rsidRPr="003377B7" w:rsidRDefault="00A26584" w:rsidP="005C1212">
      <w:pPr>
        <w:spacing w:line="360" w:lineRule="auto"/>
        <w:jc w:val="center"/>
        <w:rPr>
          <w:b/>
          <w:sz w:val="28"/>
        </w:rPr>
      </w:pPr>
      <w:proofErr w:type="gramStart"/>
      <w:r w:rsidRPr="003377B7">
        <w:rPr>
          <w:b/>
          <w:sz w:val="28"/>
        </w:rPr>
        <w:t>微课</w:t>
      </w:r>
      <w:r w:rsidRPr="003377B7">
        <w:rPr>
          <w:rFonts w:hint="eastAsia"/>
          <w:b/>
          <w:sz w:val="28"/>
        </w:rPr>
        <w:t>《</w:t>
      </w:r>
      <w:r w:rsidR="003377B7">
        <w:rPr>
          <w:rFonts w:hint="eastAsia"/>
          <w:b/>
          <w:sz w:val="28"/>
        </w:rPr>
        <w:t>用想象，写深情</w:t>
      </w:r>
      <w:r w:rsidRPr="003377B7">
        <w:rPr>
          <w:rFonts w:hint="eastAsia"/>
          <w:b/>
          <w:sz w:val="28"/>
        </w:rPr>
        <w:t>》</w:t>
      </w:r>
      <w:proofErr w:type="gramEnd"/>
      <w:r w:rsidRPr="003377B7">
        <w:rPr>
          <w:rFonts w:hint="eastAsia"/>
          <w:b/>
          <w:sz w:val="28"/>
        </w:rPr>
        <w:t>配套</w:t>
      </w:r>
      <w:r w:rsidR="00964A3B" w:rsidRPr="003377B7">
        <w:rPr>
          <w:b/>
          <w:sz w:val="28"/>
        </w:rPr>
        <w:t>练习</w:t>
      </w:r>
    </w:p>
    <w:p w:rsidR="00964A3B" w:rsidRDefault="00422417" w:rsidP="005C1212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1. </w:t>
      </w:r>
      <w:r w:rsidR="001F7963">
        <w:rPr>
          <w:rFonts w:hint="eastAsia"/>
          <w:sz w:val="24"/>
        </w:rPr>
        <w:t>散文诗《金色花》为我们呈现了一幅什么画面？</w:t>
      </w:r>
    </w:p>
    <w:p w:rsidR="001F7963" w:rsidRPr="005C1212" w:rsidRDefault="001F7963" w:rsidP="005C1212">
      <w:pPr>
        <w:spacing w:line="360" w:lineRule="auto"/>
        <w:jc w:val="left"/>
        <w:rPr>
          <w:rFonts w:ascii="楷体" w:eastAsia="楷体" w:hAnsi="楷体"/>
          <w:color w:val="FF0000"/>
          <w:sz w:val="24"/>
        </w:rPr>
      </w:pPr>
      <w:r w:rsidRPr="005C1212">
        <w:rPr>
          <w:rFonts w:ascii="楷体" w:eastAsia="楷体" w:hAnsi="楷体" w:hint="eastAsia"/>
          <w:color w:val="FF0000"/>
          <w:sz w:val="24"/>
        </w:rPr>
        <w:t>答：孩子变成金色花与妈妈嬉戏、游戏</w:t>
      </w:r>
      <w:r w:rsidR="009C3DF0" w:rsidRPr="005C1212">
        <w:rPr>
          <w:rFonts w:ascii="楷体" w:eastAsia="楷体" w:hAnsi="楷体" w:hint="eastAsia"/>
          <w:color w:val="FF0000"/>
          <w:sz w:val="24"/>
        </w:rPr>
        <w:t>。</w:t>
      </w:r>
    </w:p>
    <w:p w:rsidR="009C3DF0" w:rsidRDefault="006D5C08" w:rsidP="005C1212">
      <w:pPr>
        <w:spacing w:line="360" w:lineRule="auto"/>
        <w:jc w:val="left"/>
        <w:rPr>
          <w:bCs/>
          <w:sz w:val="24"/>
        </w:rPr>
      </w:pPr>
      <w:r>
        <w:rPr>
          <w:rFonts w:hint="eastAsia"/>
          <w:sz w:val="24"/>
        </w:rPr>
        <w:t>2</w:t>
      </w:r>
      <w:r w:rsidR="009C3DF0">
        <w:rPr>
          <w:rFonts w:hint="eastAsia"/>
          <w:sz w:val="24"/>
        </w:rPr>
        <w:t>.</w:t>
      </w:r>
      <w:r w:rsidR="00831E03">
        <w:rPr>
          <w:rFonts w:hint="eastAsia"/>
          <w:sz w:val="24"/>
        </w:rPr>
        <w:t xml:space="preserve"> </w:t>
      </w:r>
      <w:r w:rsidR="009C3DF0">
        <w:rPr>
          <w:rFonts w:hint="eastAsia"/>
          <w:sz w:val="24"/>
        </w:rPr>
        <w:t>自读课文，你读出</w:t>
      </w:r>
      <w:r w:rsidR="009C3DF0" w:rsidRPr="009C3DF0">
        <w:rPr>
          <w:rFonts w:hint="eastAsia"/>
          <w:sz w:val="24"/>
        </w:rPr>
        <w:t>一个怎样的孩子，一个怎样的妈妈？</w:t>
      </w:r>
      <w:r w:rsidR="009C3DF0" w:rsidRPr="009C3DF0">
        <w:rPr>
          <w:rFonts w:hint="eastAsia"/>
          <w:sz w:val="24"/>
        </w:rPr>
        <w:t xml:space="preserve"> </w:t>
      </w:r>
      <w:r w:rsidR="009C3DF0" w:rsidRPr="009C3DF0">
        <w:rPr>
          <w:rFonts w:hint="eastAsia"/>
          <w:sz w:val="24"/>
        </w:rPr>
        <w:t>请用“</w:t>
      </w:r>
      <w:r w:rsidR="009C3DF0" w:rsidRPr="009C3DF0">
        <w:rPr>
          <w:rFonts w:hint="eastAsia"/>
          <w:bCs/>
          <w:sz w:val="24"/>
        </w:rPr>
        <w:t>我从</w:t>
      </w:r>
      <w:r w:rsidR="009C3DF0" w:rsidRPr="009C3DF0">
        <w:rPr>
          <w:rFonts w:hint="eastAsia"/>
          <w:bCs/>
          <w:sz w:val="24"/>
        </w:rPr>
        <w:t xml:space="preserve"> </w:t>
      </w:r>
      <w:r w:rsidR="009C3DF0" w:rsidRPr="009C3DF0">
        <w:rPr>
          <w:rFonts w:hint="eastAsia"/>
          <w:bCs/>
          <w:sz w:val="24"/>
          <w:u w:val="single"/>
        </w:rPr>
        <w:t xml:space="preserve">              </w:t>
      </w:r>
      <w:r w:rsidR="009C3DF0" w:rsidRPr="009C3DF0">
        <w:rPr>
          <w:rFonts w:hint="eastAsia"/>
          <w:bCs/>
          <w:sz w:val="24"/>
        </w:rPr>
        <w:t>读出一个</w:t>
      </w:r>
      <w:r w:rsidR="009C3DF0" w:rsidRPr="009C3DF0">
        <w:rPr>
          <w:rFonts w:hint="eastAsia"/>
          <w:bCs/>
          <w:sz w:val="24"/>
          <w:u w:val="single"/>
        </w:rPr>
        <w:t xml:space="preserve">              </w:t>
      </w:r>
      <w:r w:rsidR="009C3DF0" w:rsidRPr="009C3DF0">
        <w:rPr>
          <w:rFonts w:hint="eastAsia"/>
          <w:bCs/>
          <w:sz w:val="24"/>
        </w:rPr>
        <w:t>的孩子（妈妈）。”回答</w:t>
      </w:r>
      <w:r w:rsidR="009C3DF0">
        <w:rPr>
          <w:rFonts w:hint="eastAsia"/>
          <w:bCs/>
          <w:sz w:val="24"/>
        </w:rPr>
        <w:t>。</w:t>
      </w:r>
    </w:p>
    <w:p w:rsidR="00831E03" w:rsidRPr="005C1212" w:rsidRDefault="00831E03" w:rsidP="005C1212">
      <w:pPr>
        <w:spacing w:line="360" w:lineRule="auto"/>
        <w:jc w:val="left"/>
        <w:rPr>
          <w:rFonts w:ascii="楷体" w:eastAsia="楷体" w:hAnsi="楷体"/>
          <w:bCs/>
          <w:color w:val="FF0000"/>
          <w:sz w:val="24"/>
        </w:rPr>
      </w:pPr>
      <w:r w:rsidRPr="005C1212">
        <w:rPr>
          <w:rFonts w:ascii="楷体" w:eastAsia="楷体" w:hAnsi="楷体" w:hint="eastAsia"/>
          <w:color w:val="FF0000"/>
          <w:sz w:val="24"/>
        </w:rPr>
        <w:t>答：</w:t>
      </w:r>
      <w:r w:rsidRPr="005C1212">
        <w:rPr>
          <w:rFonts w:ascii="楷体" w:eastAsia="楷体" w:hAnsi="楷体" w:hint="eastAsia"/>
          <w:bCs/>
          <w:color w:val="FF0000"/>
          <w:sz w:val="24"/>
        </w:rPr>
        <w:t>我从“我暗暗地在那里匿笑，却一声不响”读出一个顽皮可爱的</w:t>
      </w:r>
      <w:proofErr w:type="gramStart"/>
      <w:r w:rsidRPr="005C1212">
        <w:rPr>
          <w:rFonts w:ascii="楷体" w:eastAsia="楷体" w:hAnsi="楷体" w:hint="eastAsia"/>
          <w:bCs/>
          <w:color w:val="FF0000"/>
          <w:sz w:val="24"/>
        </w:rPr>
        <w:t>的</w:t>
      </w:r>
      <w:proofErr w:type="gramEnd"/>
      <w:r w:rsidRPr="005C1212">
        <w:rPr>
          <w:rFonts w:ascii="楷体" w:eastAsia="楷体" w:hAnsi="楷体" w:hint="eastAsia"/>
          <w:bCs/>
          <w:color w:val="FF0000"/>
          <w:sz w:val="24"/>
        </w:rPr>
        <w:t>孩子</w:t>
      </w:r>
    </w:p>
    <w:p w:rsidR="00831E03" w:rsidRPr="005C1212" w:rsidRDefault="00831E03" w:rsidP="005C1212">
      <w:pPr>
        <w:spacing w:line="360" w:lineRule="auto"/>
        <w:jc w:val="left"/>
        <w:rPr>
          <w:rFonts w:ascii="楷体" w:eastAsia="楷体" w:hAnsi="楷体"/>
          <w:color w:val="FF0000"/>
          <w:sz w:val="24"/>
        </w:rPr>
      </w:pPr>
      <w:r w:rsidRPr="005C1212">
        <w:rPr>
          <w:rFonts w:ascii="楷体" w:eastAsia="楷体" w:hAnsi="楷体" w:hint="eastAsia"/>
          <w:bCs/>
          <w:color w:val="FF0000"/>
          <w:sz w:val="24"/>
        </w:rPr>
        <w:t>我从“当你黄昏时拿了灯到牛棚里去。”读出一个勤劳的妈妈）</w:t>
      </w:r>
    </w:p>
    <w:p w:rsidR="001F7963" w:rsidRDefault="006D5C08" w:rsidP="005C1212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3</w:t>
      </w:r>
      <w:r w:rsidR="00831E03">
        <w:rPr>
          <w:rFonts w:hint="eastAsia"/>
          <w:sz w:val="24"/>
        </w:rPr>
        <w:t xml:space="preserve">. </w:t>
      </w:r>
      <w:r w:rsidR="005C1212">
        <w:rPr>
          <w:rFonts w:hint="eastAsia"/>
          <w:sz w:val="24"/>
        </w:rPr>
        <w:t>朗读文章时，</w:t>
      </w:r>
      <w:r w:rsidR="005C1212" w:rsidRPr="005C1212">
        <w:rPr>
          <w:rFonts w:hint="eastAsia"/>
          <w:sz w:val="24"/>
        </w:rPr>
        <w:t>应用什么样的语气来读？应读出什么感情？</w:t>
      </w:r>
    </w:p>
    <w:p w:rsidR="006D5C08" w:rsidRDefault="005C1212" w:rsidP="006D5C08">
      <w:pPr>
        <w:spacing w:line="360" w:lineRule="auto"/>
        <w:jc w:val="left"/>
        <w:rPr>
          <w:rFonts w:ascii="楷体" w:eastAsia="楷体" w:hAnsi="楷体" w:hint="eastAsia"/>
          <w:color w:val="FF0000"/>
          <w:sz w:val="24"/>
        </w:rPr>
      </w:pPr>
      <w:r w:rsidRPr="005C1212">
        <w:rPr>
          <w:rFonts w:ascii="楷体" w:eastAsia="楷体" w:hAnsi="楷体" w:hint="eastAsia"/>
          <w:color w:val="FF0000"/>
          <w:sz w:val="24"/>
        </w:rPr>
        <w:t>答：在朗读时，既要读出孩子的活泼可爱；又要读出母亲的焦急与担忧；读出母子之间深深的情谊。</w:t>
      </w:r>
    </w:p>
    <w:p w:rsidR="005C1212" w:rsidRPr="006D5C08" w:rsidRDefault="006D5C08" w:rsidP="006D5C08">
      <w:pPr>
        <w:spacing w:line="360" w:lineRule="auto"/>
        <w:ind w:firstLineChars="200" w:firstLine="480"/>
        <w:jc w:val="left"/>
        <w:rPr>
          <w:rFonts w:ascii="楷体" w:eastAsia="楷体" w:hAnsi="楷体"/>
          <w:bCs/>
          <w:color w:val="FF0000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在泰戈尔笔下，</w:t>
      </w:r>
      <w:r>
        <w:rPr>
          <w:rFonts w:hint="eastAsia"/>
          <w:bCs/>
          <w:sz w:val="24"/>
        </w:rPr>
        <w:t>泰戈</w:t>
      </w:r>
      <w:proofErr w:type="gramStart"/>
      <w:r>
        <w:rPr>
          <w:rFonts w:hint="eastAsia"/>
          <w:bCs/>
          <w:sz w:val="24"/>
        </w:rPr>
        <w:t>尔</w:t>
      </w:r>
      <w:r w:rsidR="00661F75">
        <w:rPr>
          <w:rFonts w:hint="eastAsia"/>
          <w:bCs/>
          <w:sz w:val="24"/>
        </w:rPr>
        <w:t>通过</w:t>
      </w:r>
      <w:proofErr w:type="gramEnd"/>
      <w:r w:rsidR="00661F75">
        <w:rPr>
          <w:rFonts w:hint="eastAsia"/>
          <w:bCs/>
          <w:sz w:val="24"/>
        </w:rPr>
        <w:t>运用</w:t>
      </w:r>
      <w:r w:rsidRPr="009C3DF0">
        <w:rPr>
          <w:rFonts w:hint="eastAsia"/>
          <w:bCs/>
          <w:sz w:val="24"/>
          <w:u w:val="single"/>
        </w:rPr>
        <w:t xml:space="preserve">  </w:t>
      </w:r>
      <w:r w:rsidR="00661F75" w:rsidRPr="00661F75">
        <w:rPr>
          <w:rFonts w:hint="eastAsia"/>
          <w:bCs/>
          <w:color w:val="FF0000"/>
          <w:sz w:val="24"/>
          <w:u w:val="single"/>
        </w:rPr>
        <w:t>想象</w:t>
      </w:r>
      <w:r w:rsidRPr="009C3DF0">
        <w:rPr>
          <w:rFonts w:hint="eastAsia"/>
          <w:bCs/>
          <w:sz w:val="24"/>
          <w:u w:val="single"/>
        </w:rPr>
        <w:t xml:space="preserve">  </w:t>
      </w:r>
      <w:r w:rsidR="00661F75" w:rsidRPr="00661F75">
        <w:rPr>
          <w:rFonts w:hint="eastAsia"/>
          <w:bCs/>
          <w:sz w:val="24"/>
        </w:rPr>
        <w:t>的方法把</w:t>
      </w:r>
      <w:proofErr w:type="gramStart"/>
      <w:r w:rsidR="00661F75" w:rsidRPr="00661F75">
        <w:rPr>
          <w:rFonts w:hint="eastAsia"/>
          <w:bCs/>
          <w:sz w:val="24"/>
        </w:rPr>
        <w:t>孩子</w:t>
      </w:r>
      <w:r w:rsidR="00661F75" w:rsidRPr="001F7963">
        <w:rPr>
          <w:rFonts w:hint="eastAsia"/>
          <w:bCs/>
          <w:sz w:val="24"/>
        </w:rPr>
        <w:t>孩子</w:t>
      </w:r>
      <w:proofErr w:type="gramEnd"/>
      <w:r w:rsidR="00661F75" w:rsidRPr="001F7963">
        <w:rPr>
          <w:rFonts w:hint="eastAsia"/>
          <w:bCs/>
          <w:sz w:val="24"/>
        </w:rPr>
        <w:t>变成一朵盛开的金色花</w:t>
      </w:r>
      <w:r w:rsidR="00661F75">
        <w:rPr>
          <w:rFonts w:hint="eastAsia"/>
          <w:bCs/>
          <w:sz w:val="24"/>
        </w:rPr>
        <w:t>。</w:t>
      </w:r>
      <w:bookmarkStart w:id="0" w:name="_GoBack"/>
      <w:bookmarkEnd w:id="0"/>
    </w:p>
    <w:p w:rsidR="005C1212" w:rsidRDefault="005C1212" w:rsidP="005C1212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5. </w:t>
      </w:r>
      <w:r w:rsidRPr="005C1212">
        <w:rPr>
          <w:rFonts w:hint="eastAsia"/>
          <w:sz w:val="24"/>
        </w:rPr>
        <w:t>请同学们模仿《金色花》的情感、语气和手法，展开想象，写一段</w:t>
      </w:r>
      <w:r w:rsidRPr="005C1212">
        <w:rPr>
          <w:rFonts w:hint="eastAsia"/>
          <w:sz w:val="24"/>
        </w:rPr>
        <w:t>200</w:t>
      </w:r>
      <w:r w:rsidRPr="005C1212">
        <w:rPr>
          <w:rFonts w:hint="eastAsia"/>
          <w:sz w:val="24"/>
        </w:rPr>
        <w:t>左右的短文。</w:t>
      </w:r>
    </w:p>
    <w:p w:rsidR="005C1212" w:rsidRPr="005C1212" w:rsidRDefault="005C1212" w:rsidP="005C1212">
      <w:pPr>
        <w:spacing w:line="360" w:lineRule="auto"/>
        <w:jc w:val="left"/>
        <w:rPr>
          <w:rFonts w:ascii="楷体" w:eastAsia="楷体" w:hAnsi="楷体"/>
          <w:color w:val="FF0000"/>
          <w:sz w:val="24"/>
        </w:rPr>
      </w:pPr>
      <w:r w:rsidRPr="005C1212">
        <w:rPr>
          <w:rFonts w:ascii="楷体" w:eastAsia="楷体" w:hAnsi="楷体" w:hint="eastAsia"/>
          <w:color w:val="FF0000"/>
          <w:sz w:val="24"/>
        </w:rPr>
        <w:t>答：略</w:t>
      </w:r>
    </w:p>
    <w:sectPr w:rsidR="005C1212" w:rsidRPr="005C1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27"/>
    <w:rsid w:val="001A5950"/>
    <w:rsid w:val="001F7963"/>
    <w:rsid w:val="003377B7"/>
    <w:rsid w:val="00422417"/>
    <w:rsid w:val="00563927"/>
    <w:rsid w:val="005C1212"/>
    <w:rsid w:val="00661F75"/>
    <w:rsid w:val="006D5C08"/>
    <w:rsid w:val="00831E03"/>
    <w:rsid w:val="00964A3B"/>
    <w:rsid w:val="009C3DF0"/>
    <w:rsid w:val="00A2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2018-10-19T03:33:00Z</dcterms:created>
  <dcterms:modified xsi:type="dcterms:W3CDTF">2018-10-19T06:06:00Z</dcterms:modified>
</cp:coreProperties>
</file>