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《分数的意义》练习题：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914400</wp:posOffset>
            </wp:positionH>
            <wp:positionV relativeFrom="paragraph">
              <wp:posOffset>198120</wp:posOffset>
            </wp:positionV>
            <wp:extent cx="3314700" cy="721360"/>
            <wp:effectExtent l="0" t="0" r="0" b="25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1．用分数表示涂色部分，说一说把什么看作单位“1”</w:t>
      </w:r>
    </w:p>
    <w:p>
      <w:pPr>
        <w:ind w:left="420"/>
        <w:rPr>
          <w:rFonts w:hint="eastAsia"/>
          <w:sz w:val="24"/>
        </w:rPr>
      </w:pPr>
    </w:p>
    <w:p>
      <w:pPr>
        <w:ind w:left="420"/>
        <w:rPr>
          <w:rFonts w:hint="eastAsia"/>
          <w:sz w:val="24"/>
        </w:rPr>
      </w:pPr>
    </w:p>
    <w:p>
      <w:pPr>
        <w:ind w:left="420"/>
        <w:rPr>
          <w:rFonts w:hint="eastAsia"/>
          <w:sz w:val="24"/>
        </w:rPr>
      </w:pPr>
    </w:p>
    <w:p>
      <w:pPr>
        <w:ind w:left="42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2．      一堆糖，平均分成2份，每份是这堆糖的（     ）。（2分）</w:t>
      </w:r>
    </w:p>
    <w:p>
      <w:pPr>
        <w:ind w:firstLine="2040" w:firstLineChars="850"/>
        <w:rPr>
          <w:rFonts w:hint="eastAsia"/>
          <w:sz w:val="24"/>
        </w:rPr>
      </w:pPr>
      <w:r>
        <w:rPr>
          <w:rFonts w:hint="eastAsia"/>
          <w:sz w:val="24"/>
        </w:rPr>
        <w:t>平均分成3份，2份是这堆糖的（     ）。</w:t>
      </w:r>
    </w:p>
    <w:p>
      <w:pPr>
        <w:ind w:firstLine="2040" w:firstLineChars="850"/>
        <w:rPr>
          <w:rFonts w:hint="eastAsia"/>
          <w:sz w:val="24"/>
        </w:rPr>
      </w:pPr>
      <w:r>
        <w:rPr>
          <w:rFonts w:hint="eastAsia"/>
          <w:sz w:val="24"/>
        </w:rPr>
        <w:t>平均分成4份，3份是这堆糖的（     ）。</w:t>
      </w:r>
    </w:p>
    <w:p>
      <w:pPr>
        <w:ind w:firstLine="2040" w:firstLineChars="850"/>
        <w:rPr>
          <w:rFonts w:hint="eastAsia"/>
          <w:sz w:val="24"/>
        </w:rPr>
      </w:pPr>
      <w:r>
        <w:rPr>
          <w:rFonts w:hint="eastAsia"/>
          <w:sz w:val="24"/>
        </w:rPr>
        <w:t>平均分成6份，5份是这堆糖的（     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3．一包饼干有12块，平均分给3个人，每人得这包饼干的（  /    ），每人得（    ）块（3分）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4．</w:t>
      </w:r>
    </w:p>
    <w:p>
      <w:pPr>
        <w:rPr>
          <w:rFonts w:hint="eastAsia"/>
          <w:sz w:val="24"/>
        </w:rPr>
      </w:pPr>
      <w:r>
        <w:rPr>
          <w:sz w:val="24"/>
        </w:rPr>
        <w:pict>
          <v:group id="_x0000_s1027" o:spid="_x0000_s1027" o:spt="203" style="height:120.9pt;width:171pt;" coordorigin="2239,799" coordsize="9826,6905" editas="canvas">
            <o:lock v:ext="edit"/>
            <v:shape id="_x0000_s1028" o:spid="_x0000_s1028" o:spt="75" type="#_x0000_t75" style="position:absolute;left:2239;top:799;height:6905;width:9826;" filled="f" o:preferrelative="f" stroked="f" coordsize="21600,21600">
              <v:path/>
              <v:fill on="f" focussize="0,0"/>
              <v:stroke on="f"/>
              <v:imagedata o:title=""/>
              <o:lock v:ext="edit" rotation="t" text="t" aspectratio="t"/>
            </v:shape>
            <v:shape id="_x0000_s1029" o:spid="_x0000_s1029" o:spt="75" type="#_x0000_t75" style="position:absolute;left:6415;top:1106;height:2723;width:4023;" fillcolor="#BBE0E3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0" o:spid="_x0000_s1030" o:spt="136" type="#_x0000_t136" style="position:absolute;left:1035;top:2071;height:906;width:3451;rotation:5378741f;" fillcolor="#0000FF" filled="t" stroked="t" coordsize="21600,21600" adj="12315">
              <v:path/>
              <v:fill on="t" focussize="0,0"/>
              <v:stroke color="#FF6600"/>
              <v:imagedata o:title=""/>
              <o:lock v:ext="edit"/>
              <v:textpath on="t" fitshape="t" fitpath="t" trim="t" xscale="f" string="思考题" style="font-family:隶书;font-size:60pt;v-rotate-letters:t;v-same-letter-heights:f;v-text-align:center;"/>
              <v:shadow on="t" obscured="0" color="#B2B2B2" opacity="52429f"/>
            </v:shape>
            <v:shape id="_x0000_s1031" o:spid="_x0000_s1031" o:spt="202" type="#_x0000_t202" style="position:absolute;left:4876;top:3829;height:3875;width:7189;" fillcolor="#BBE0E3" filled="f" stroked="f" coordsize="21600,21600">
              <v:path/>
              <v:fill on="f" focussize="0,0"/>
              <v:stroke on="f"/>
              <v:imagedata o:title=""/>
              <o:lock v:ext="edit"/>
              <v:textbox inset="0.0263254593175853in,0.947716535433071pt,0.0263254593175853in,0.947716535433071pt"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</w:pPr>
                    <w:r>
                      <w:rPr>
                        <w:rFonts w:hint="eastAsia" w:ascii="Arial" w:hAnsi="Arial" w:cs="宋体"/>
                        <w:color w:val="000000"/>
                        <w:sz w:val="10"/>
                        <w:szCs w:val="36"/>
                        <w:lang w:val="zh-CN"/>
                      </w:rPr>
                      <w:t>　　　　</w:t>
                    </w:r>
                    <w:r>
                      <w:rPr>
                        <w:rFonts w:hint="eastAsia" w:ascii="Arial" w:hAnsi="Arial" w:cs="宋体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>观察上面图形，阴影部分占长方形的（　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 xml:space="preserve">    </w:t>
                    </w:r>
                    <w:r>
                      <w:rPr>
                        <w:rFonts w:hint="eastAsia" w:ascii="Arial" w:hAnsi="Arial" w:cs="宋体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>），占正方形的（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 xml:space="preserve">   </w:t>
                    </w:r>
                    <w:r>
                      <w:rPr>
                        <w:rFonts w:hint="eastAsia" w:ascii="Arial" w:hAnsi="Arial" w:cs="宋体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>　）占整个图形的（　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 xml:space="preserve">   </w:t>
                    </w:r>
                    <w:r>
                      <w:rPr>
                        <w:rFonts w:hint="eastAsia" w:ascii="Arial" w:hAnsi="Arial" w:cs="宋体"/>
                        <w:b/>
                        <w:bCs/>
                        <w:color w:val="000000"/>
                        <w:sz w:val="19"/>
                        <w:szCs w:val="72"/>
                        <w:lang w:val="zh-CN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E4F3F"/>
    <w:rsid w:val="2C3E4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2017-11-05T12:35:00Z</dcterms:created>
  <dc:creator>钟邱杰</dc:creator>
  <cp:lastModifiedBy>钟邱杰</cp:lastModifiedBy>
  <dcterms:modified xsi:type="dcterms:W3CDTF">2017-11-05T12:38:37Z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