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427109" w14:textId="066C3C05" w:rsidR="00CD2C46" w:rsidRPr="00CD2C46" w:rsidRDefault="00CD2C46" w:rsidP="00CD2C46">
      <w:pPr>
        <w:spacing w:after="0"/>
        <w:jc w:val="center"/>
        <w:rPr>
          <w:rFonts w:ascii="黑体" w:eastAsia="黑体" w:hAnsi="黑体" w:hint="eastAsia"/>
          <w:sz w:val="32"/>
          <w:szCs w:val="32"/>
        </w:rPr>
      </w:pPr>
      <w:r w:rsidRPr="00CD2C46">
        <w:rPr>
          <w:rFonts w:ascii="黑体" w:eastAsia="黑体" w:hAnsi="黑体" w:hint="eastAsia"/>
          <w:sz w:val="32"/>
          <w:szCs w:val="32"/>
        </w:rPr>
        <w:t>实验创新说明</w:t>
      </w:r>
    </w:p>
    <w:p w14:paraId="32898E29" w14:textId="2A4A6647" w:rsidR="0094023A" w:rsidRDefault="00706926" w:rsidP="00EF1D7F">
      <w:pPr>
        <w:spacing w:after="0"/>
        <w:rPr>
          <w:rFonts w:ascii="宋体" w:eastAsia="宋体" w:hAnsi="宋体" w:hint="eastAsia"/>
          <w:sz w:val="21"/>
          <w:szCs w:val="21"/>
        </w:rPr>
      </w:pPr>
      <w:r w:rsidRPr="00706926">
        <w:rPr>
          <w:rFonts w:ascii="宋体" w:eastAsia="宋体" w:hAnsi="宋体" w:hint="eastAsia"/>
          <w:sz w:val="21"/>
          <w:szCs w:val="21"/>
        </w:rPr>
        <w:t>【实验出处】</w:t>
      </w:r>
    </w:p>
    <w:p w14:paraId="7401DB0D" w14:textId="5A183046" w:rsidR="00706926" w:rsidRDefault="00706926" w:rsidP="00EF1D7F">
      <w:pPr>
        <w:spacing w:after="0"/>
        <w:ind w:firstLineChars="200" w:firstLine="420"/>
        <w:rPr>
          <w:rFonts w:ascii="宋体" w:eastAsia="宋体" w:hAnsi="宋体" w:hint="eastAsia"/>
          <w:sz w:val="21"/>
          <w:szCs w:val="21"/>
        </w:rPr>
      </w:pPr>
      <w:r>
        <w:rPr>
          <w:rFonts w:ascii="宋体" w:eastAsia="宋体" w:hAnsi="宋体" w:hint="eastAsia"/>
          <w:sz w:val="21"/>
          <w:szCs w:val="21"/>
        </w:rPr>
        <w:t>该实验出自</w:t>
      </w:r>
      <w:r w:rsidRPr="00706926">
        <w:rPr>
          <w:rFonts w:ascii="宋体" w:eastAsia="宋体" w:hAnsi="宋体" w:hint="eastAsia"/>
          <w:sz w:val="21"/>
          <w:szCs w:val="21"/>
        </w:rPr>
        <w:t>人教版初中生物七年级上册第一单元第三章第四节</w:t>
      </w:r>
      <w:r>
        <w:rPr>
          <w:rFonts w:ascii="宋体" w:eastAsia="宋体" w:hAnsi="宋体" w:hint="eastAsia"/>
          <w:sz w:val="21"/>
          <w:szCs w:val="21"/>
        </w:rPr>
        <w:t>，通过探究实验观察草履虫并探究其趋性。</w:t>
      </w:r>
    </w:p>
    <w:p w14:paraId="400D8718" w14:textId="52472CE8" w:rsidR="00706926" w:rsidRDefault="00706926" w:rsidP="00EF1D7F">
      <w:pPr>
        <w:spacing w:after="0"/>
        <w:rPr>
          <w:rFonts w:ascii="宋体" w:eastAsia="宋体" w:hAnsi="宋体" w:hint="eastAsia"/>
          <w:sz w:val="21"/>
          <w:szCs w:val="21"/>
        </w:rPr>
      </w:pPr>
      <w:r>
        <w:rPr>
          <w:rFonts w:ascii="宋体" w:eastAsia="宋体" w:hAnsi="宋体" w:hint="eastAsia"/>
          <w:sz w:val="21"/>
          <w:szCs w:val="21"/>
        </w:rPr>
        <w:t>【实验素材来源】</w:t>
      </w:r>
    </w:p>
    <w:p w14:paraId="082F11EB" w14:textId="70F25FA1" w:rsidR="00706926" w:rsidRDefault="00706926" w:rsidP="00EF1D7F">
      <w:pPr>
        <w:spacing w:after="0"/>
        <w:ind w:firstLineChars="200" w:firstLine="420"/>
        <w:rPr>
          <w:rFonts w:ascii="宋体" w:eastAsia="宋体" w:hAnsi="宋体" w:hint="eastAsia"/>
          <w:sz w:val="21"/>
          <w:szCs w:val="21"/>
        </w:rPr>
      </w:pPr>
      <w:r>
        <w:rPr>
          <w:rFonts w:ascii="宋体" w:eastAsia="宋体" w:hAnsi="宋体" w:hint="eastAsia"/>
          <w:sz w:val="21"/>
          <w:szCs w:val="21"/>
        </w:rPr>
        <w:t>1.草履虫。网络购买，提前一周进行培养，使用前提前过滤，去除培养液中的杂质，方便观察。</w:t>
      </w:r>
    </w:p>
    <w:p w14:paraId="7536241F" w14:textId="22D3ABD4" w:rsidR="00706926" w:rsidRDefault="00706926" w:rsidP="00EF1D7F">
      <w:pPr>
        <w:spacing w:after="0"/>
        <w:ind w:firstLineChars="200" w:firstLine="420"/>
        <w:rPr>
          <w:rFonts w:ascii="宋体" w:eastAsia="宋体" w:hAnsi="宋体" w:hint="eastAsia"/>
          <w:sz w:val="21"/>
          <w:szCs w:val="21"/>
        </w:rPr>
      </w:pPr>
      <w:r>
        <w:rPr>
          <w:rFonts w:ascii="宋体" w:eastAsia="宋体" w:hAnsi="宋体" w:hint="eastAsia"/>
          <w:sz w:val="21"/>
          <w:szCs w:val="21"/>
        </w:rPr>
        <w:t>2.酵母菌。网络购买酵母菌菌种及培养液，</w:t>
      </w:r>
      <w:r w:rsidR="00C34B01">
        <w:rPr>
          <w:rFonts w:ascii="宋体" w:eastAsia="宋体" w:hAnsi="宋体" w:hint="eastAsia"/>
          <w:sz w:val="21"/>
          <w:szCs w:val="21"/>
        </w:rPr>
        <w:t>使用前一天将菌种加入培养液。</w:t>
      </w:r>
    </w:p>
    <w:p w14:paraId="4A840089" w14:textId="070C8320" w:rsidR="00C34B01" w:rsidRDefault="00C34B01" w:rsidP="00EF1D7F">
      <w:pPr>
        <w:spacing w:after="0"/>
        <w:ind w:firstLineChars="200" w:firstLine="420"/>
        <w:rPr>
          <w:rFonts w:ascii="宋体" w:eastAsia="宋体" w:hAnsi="宋体" w:hint="eastAsia"/>
          <w:sz w:val="21"/>
          <w:szCs w:val="21"/>
        </w:rPr>
      </w:pPr>
      <w:r>
        <w:rPr>
          <w:rFonts w:ascii="宋体" w:eastAsia="宋体" w:hAnsi="宋体" w:hint="eastAsia"/>
          <w:sz w:val="21"/>
          <w:szCs w:val="21"/>
        </w:rPr>
        <w:t>3.中性红染剂，浓度为0.1%，适用于活细胞染色。</w:t>
      </w:r>
    </w:p>
    <w:p w14:paraId="69A14331" w14:textId="72E53AC7" w:rsidR="00EF1D7F" w:rsidRDefault="00EF1D7F" w:rsidP="00EF1D7F">
      <w:pPr>
        <w:spacing w:after="0"/>
        <w:rPr>
          <w:rFonts w:ascii="宋体" w:eastAsia="宋体" w:hAnsi="宋体" w:hint="eastAsia"/>
          <w:sz w:val="21"/>
          <w:szCs w:val="21"/>
        </w:rPr>
      </w:pPr>
      <w:r>
        <w:rPr>
          <w:rFonts w:ascii="宋体" w:eastAsia="宋体" w:hAnsi="宋体" w:hint="eastAsia"/>
          <w:sz w:val="21"/>
          <w:szCs w:val="21"/>
        </w:rPr>
        <w:t>【实验目的】</w:t>
      </w:r>
    </w:p>
    <w:p w14:paraId="0C6770BB" w14:textId="701998F8" w:rsidR="00EF1D7F" w:rsidRDefault="00EF1D7F" w:rsidP="00EF1D7F">
      <w:pPr>
        <w:spacing w:after="0"/>
        <w:ind w:firstLineChars="200" w:firstLine="420"/>
        <w:rPr>
          <w:rFonts w:ascii="宋体" w:eastAsia="宋体" w:hAnsi="宋体" w:hint="eastAsia"/>
          <w:sz w:val="21"/>
          <w:szCs w:val="21"/>
        </w:rPr>
      </w:pPr>
      <w:r>
        <w:rPr>
          <w:rFonts w:ascii="宋体" w:eastAsia="宋体" w:hAnsi="宋体" w:hint="eastAsia"/>
          <w:sz w:val="21"/>
          <w:szCs w:val="21"/>
        </w:rPr>
        <w:t>通过六个探究实验让学生进而构建“草履虫是生物。”这一基本概念。</w:t>
      </w:r>
    </w:p>
    <w:p w14:paraId="7F0AF5BB" w14:textId="77777777" w:rsidR="00EF1D7F" w:rsidRPr="00EF1D7F" w:rsidRDefault="00EF1D7F" w:rsidP="00EF1D7F">
      <w:pPr>
        <w:spacing w:after="0"/>
        <w:rPr>
          <w:rFonts w:ascii="宋体" w:eastAsia="宋体" w:hAnsi="宋体" w:hint="eastAsia"/>
          <w:sz w:val="21"/>
          <w:szCs w:val="21"/>
        </w:rPr>
      </w:pPr>
      <w:r w:rsidRPr="00EF1D7F">
        <w:rPr>
          <w:rFonts w:ascii="宋体" w:eastAsia="宋体" w:hAnsi="宋体" w:hint="eastAsia"/>
          <w:sz w:val="21"/>
          <w:szCs w:val="21"/>
        </w:rPr>
        <w:t>探究一：肉眼观察草履虫</w:t>
      </w:r>
    </w:p>
    <w:p w14:paraId="3F0BF8DF" w14:textId="6281F2E7" w:rsidR="00EF1D7F" w:rsidRDefault="00EF1D7F" w:rsidP="00EF1D7F">
      <w:pPr>
        <w:spacing w:after="0"/>
        <w:ind w:firstLineChars="200" w:firstLine="420"/>
        <w:rPr>
          <w:rFonts w:ascii="宋体" w:eastAsia="宋体" w:hAnsi="宋体" w:hint="eastAsia"/>
          <w:sz w:val="21"/>
          <w:szCs w:val="21"/>
        </w:rPr>
      </w:pPr>
      <w:r w:rsidRPr="00EF1D7F">
        <w:rPr>
          <w:rFonts w:ascii="宋体" w:eastAsia="宋体" w:hAnsi="宋体" w:hint="eastAsia"/>
          <w:sz w:val="21"/>
          <w:szCs w:val="21"/>
        </w:rPr>
        <w:t>得出：草履虫聚集在培养液表面是为了获取氧气，因此草履虫能进行呼吸。</w:t>
      </w:r>
    </w:p>
    <w:p w14:paraId="5464B728" w14:textId="4B01B3CB" w:rsidR="00706926" w:rsidRDefault="00EF1D7F" w:rsidP="00EF1D7F">
      <w:pPr>
        <w:spacing w:after="0"/>
        <w:rPr>
          <w:rFonts w:ascii="宋体" w:eastAsia="宋体" w:hAnsi="宋体" w:hint="eastAsia"/>
          <w:sz w:val="21"/>
          <w:szCs w:val="21"/>
        </w:rPr>
      </w:pPr>
      <w:r w:rsidRPr="00EF1D7F">
        <w:rPr>
          <w:rFonts w:ascii="宋体" w:eastAsia="宋体" w:hAnsi="宋体" w:hint="eastAsia"/>
          <w:sz w:val="21"/>
          <w:szCs w:val="21"/>
        </w:rPr>
        <w:t>探究二：显微镜观察草履虫的结构与运动</w:t>
      </w:r>
    </w:p>
    <w:p w14:paraId="57578488" w14:textId="23D2405C" w:rsidR="00EF1D7F" w:rsidRDefault="00EF1D7F" w:rsidP="00EF1D7F">
      <w:pPr>
        <w:spacing w:after="0"/>
        <w:ind w:firstLineChars="200" w:firstLine="420"/>
        <w:rPr>
          <w:rFonts w:ascii="宋体" w:eastAsia="宋体" w:hAnsi="宋体" w:hint="eastAsia"/>
          <w:sz w:val="21"/>
          <w:szCs w:val="21"/>
        </w:rPr>
      </w:pPr>
      <w:r w:rsidRPr="00EF1D7F">
        <w:rPr>
          <w:rFonts w:ascii="宋体" w:eastAsia="宋体" w:hAnsi="宋体" w:hint="eastAsia"/>
          <w:sz w:val="21"/>
          <w:szCs w:val="21"/>
        </w:rPr>
        <w:t>得出：草履虫是由细胞构成的。</w:t>
      </w:r>
    </w:p>
    <w:p w14:paraId="4702B1E6" w14:textId="77777777" w:rsidR="00EF1D7F" w:rsidRPr="00EF1D7F" w:rsidRDefault="00EF1D7F" w:rsidP="00EF1D7F">
      <w:pPr>
        <w:spacing w:after="0"/>
        <w:rPr>
          <w:rFonts w:ascii="宋体" w:eastAsia="宋体" w:hAnsi="宋体" w:hint="eastAsia"/>
          <w:sz w:val="21"/>
          <w:szCs w:val="21"/>
        </w:rPr>
      </w:pPr>
      <w:r w:rsidRPr="00EF1D7F">
        <w:rPr>
          <w:rFonts w:ascii="宋体" w:eastAsia="宋体" w:hAnsi="宋体" w:hint="eastAsia"/>
          <w:sz w:val="21"/>
          <w:szCs w:val="21"/>
        </w:rPr>
        <w:t>探究三：探究草履虫的趋性</w:t>
      </w:r>
    </w:p>
    <w:p w14:paraId="7E0E7841" w14:textId="431E62CC" w:rsidR="00EF1D7F" w:rsidRDefault="00535B51" w:rsidP="00EF1D7F">
      <w:pPr>
        <w:spacing w:after="0"/>
        <w:ind w:firstLineChars="200" w:firstLine="420"/>
        <w:rPr>
          <w:rFonts w:ascii="宋体" w:eastAsia="宋体" w:hAnsi="宋体" w:hint="eastAsia"/>
          <w:sz w:val="21"/>
          <w:szCs w:val="21"/>
        </w:rPr>
      </w:pPr>
      <w:r w:rsidRPr="00535B51">
        <w:rPr>
          <w:rFonts w:ascii="宋体" w:eastAsia="宋体" w:hAnsi="宋体" w:hint="eastAsia"/>
          <w:sz w:val="21"/>
          <w:szCs w:val="21"/>
        </w:rPr>
        <w:t>得出：草履虫能够对外界的刺激作出反应。</w:t>
      </w:r>
    </w:p>
    <w:p w14:paraId="3A092BA3" w14:textId="77777777" w:rsidR="00535B51" w:rsidRPr="00535B51" w:rsidRDefault="00535B51" w:rsidP="00535B51">
      <w:pPr>
        <w:spacing w:after="0"/>
        <w:rPr>
          <w:rFonts w:ascii="宋体" w:eastAsia="宋体" w:hAnsi="宋体" w:hint="eastAsia"/>
          <w:sz w:val="21"/>
          <w:szCs w:val="21"/>
        </w:rPr>
      </w:pPr>
      <w:r w:rsidRPr="00535B51">
        <w:rPr>
          <w:rFonts w:ascii="宋体" w:eastAsia="宋体" w:hAnsi="宋体" w:hint="eastAsia"/>
          <w:sz w:val="21"/>
          <w:szCs w:val="21"/>
        </w:rPr>
        <w:t>探究四：观察草履虫的取食及消化过程</w:t>
      </w:r>
    </w:p>
    <w:p w14:paraId="2AC35050" w14:textId="6AED3A91" w:rsidR="00535B51" w:rsidRDefault="00535B51" w:rsidP="00535B51">
      <w:pPr>
        <w:spacing w:after="0"/>
        <w:ind w:firstLineChars="200" w:firstLine="420"/>
        <w:rPr>
          <w:rFonts w:ascii="宋体" w:eastAsia="宋体" w:hAnsi="宋体" w:hint="eastAsia"/>
          <w:sz w:val="21"/>
          <w:szCs w:val="21"/>
        </w:rPr>
      </w:pPr>
      <w:r w:rsidRPr="00535B51">
        <w:rPr>
          <w:rFonts w:ascii="宋体" w:eastAsia="宋体" w:hAnsi="宋体" w:hint="eastAsia"/>
          <w:sz w:val="21"/>
          <w:szCs w:val="21"/>
        </w:rPr>
        <w:t>得出：草履虫的生活需要营养。</w:t>
      </w:r>
    </w:p>
    <w:p w14:paraId="307931BB" w14:textId="77777777" w:rsidR="00535B51" w:rsidRPr="00535B51" w:rsidRDefault="00535B51" w:rsidP="00535B51">
      <w:pPr>
        <w:spacing w:after="0"/>
        <w:rPr>
          <w:rFonts w:ascii="宋体" w:eastAsia="宋体" w:hAnsi="宋体" w:hint="eastAsia"/>
          <w:sz w:val="21"/>
          <w:szCs w:val="21"/>
        </w:rPr>
      </w:pPr>
      <w:r w:rsidRPr="00535B51">
        <w:rPr>
          <w:rFonts w:ascii="宋体" w:eastAsia="宋体" w:hAnsi="宋体" w:hint="eastAsia"/>
          <w:sz w:val="21"/>
          <w:szCs w:val="21"/>
        </w:rPr>
        <w:t>探究五：观察草履虫的伸缩泡和收集管</w:t>
      </w:r>
    </w:p>
    <w:p w14:paraId="3475A32F" w14:textId="77777777" w:rsidR="00535B51" w:rsidRPr="00535B51" w:rsidRDefault="00535B51" w:rsidP="00535B51">
      <w:pPr>
        <w:spacing w:after="0"/>
        <w:ind w:firstLineChars="200" w:firstLine="420"/>
        <w:rPr>
          <w:rFonts w:ascii="宋体" w:eastAsia="宋体" w:hAnsi="宋体" w:hint="eastAsia"/>
          <w:sz w:val="21"/>
          <w:szCs w:val="21"/>
        </w:rPr>
      </w:pPr>
      <w:r w:rsidRPr="00535B51">
        <w:rPr>
          <w:rFonts w:ascii="宋体" w:eastAsia="宋体" w:hAnsi="宋体" w:hint="eastAsia"/>
          <w:sz w:val="21"/>
          <w:szCs w:val="21"/>
        </w:rPr>
        <w:t>得出：草履虫能够排出体内产生的废物。</w:t>
      </w:r>
    </w:p>
    <w:p w14:paraId="20020A28" w14:textId="77777777" w:rsidR="00535B51" w:rsidRPr="00535B51" w:rsidRDefault="00535B51" w:rsidP="00535B51">
      <w:pPr>
        <w:spacing w:after="0"/>
        <w:rPr>
          <w:rFonts w:ascii="宋体" w:eastAsia="宋体" w:hAnsi="宋体" w:hint="eastAsia"/>
          <w:sz w:val="21"/>
          <w:szCs w:val="21"/>
        </w:rPr>
      </w:pPr>
      <w:r w:rsidRPr="00535B51">
        <w:rPr>
          <w:rFonts w:ascii="宋体" w:eastAsia="宋体" w:hAnsi="宋体" w:hint="eastAsia"/>
          <w:sz w:val="21"/>
          <w:szCs w:val="21"/>
        </w:rPr>
        <w:t>探究六：观察草履虫的生殖</w:t>
      </w:r>
    </w:p>
    <w:p w14:paraId="7991471B" w14:textId="094C7055" w:rsidR="00535B51" w:rsidRDefault="00535B51" w:rsidP="00535B51">
      <w:pPr>
        <w:spacing w:after="0"/>
        <w:ind w:firstLineChars="200" w:firstLine="420"/>
        <w:rPr>
          <w:rFonts w:ascii="宋体" w:eastAsia="宋体" w:hAnsi="宋体" w:hint="eastAsia"/>
          <w:sz w:val="21"/>
          <w:szCs w:val="21"/>
        </w:rPr>
      </w:pPr>
      <w:r w:rsidRPr="00535B51">
        <w:rPr>
          <w:rFonts w:ascii="宋体" w:eastAsia="宋体" w:hAnsi="宋体" w:hint="eastAsia"/>
          <w:sz w:val="21"/>
          <w:szCs w:val="21"/>
        </w:rPr>
        <w:t>得出：草履虫能进行繁殖。</w:t>
      </w:r>
    </w:p>
    <w:p w14:paraId="083E571E" w14:textId="4FF635F2" w:rsidR="00535B51" w:rsidRDefault="00535B51" w:rsidP="00535B51">
      <w:pPr>
        <w:spacing w:after="0"/>
        <w:ind w:firstLineChars="200" w:firstLine="420"/>
        <w:rPr>
          <w:rFonts w:ascii="宋体" w:eastAsia="宋体" w:hAnsi="宋体" w:hint="eastAsia"/>
          <w:sz w:val="21"/>
          <w:szCs w:val="21"/>
        </w:rPr>
      </w:pPr>
      <w:r>
        <w:rPr>
          <w:rFonts w:ascii="宋体" w:eastAsia="宋体" w:hAnsi="宋体" w:hint="eastAsia"/>
          <w:sz w:val="21"/>
          <w:szCs w:val="21"/>
        </w:rPr>
        <w:t>草履虫具有生物的基本特征，并且身体只有一个细胞构成，因此是能够独立完成生命活动的单细胞生物。</w:t>
      </w:r>
    </w:p>
    <w:p w14:paraId="60A88DCC" w14:textId="27C36FBB" w:rsidR="00535B51" w:rsidRDefault="00535B51" w:rsidP="00535B51">
      <w:pPr>
        <w:spacing w:after="0"/>
        <w:rPr>
          <w:rFonts w:ascii="宋体" w:eastAsia="宋体" w:hAnsi="宋体" w:hint="eastAsia"/>
          <w:sz w:val="21"/>
          <w:szCs w:val="21"/>
        </w:rPr>
      </w:pPr>
      <w:r>
        <w:rPr>
          <w:rFonts w:ascii="宋体" w:eastAsia="宋体" w:hAnsi="宋体" w:hint="eastAsia"/>
          <w:sz w:val="21"/>
          <w:szCs w:val="21"/>
        </w:rPr>
        <w:t>【实验操作及现象】</w:t>
      </w:r>
    </w:p>
    <w:p w14:paraId="4EAF6F54" w14:textId="2D425553" w:rsidR="00535B51" w:rsidRDefault="00535B51" w:rsidP="00535B51">
      <w:pPr>
        <w:spacing w:after="0"/>
        <w:rPr>
          <w:rFonts w:ascii="宋体" w:eastAsia="宋体" w:hAnsi="宋体" w:hint="eastAsia"/>
          <w:sz w:val="21"/>
          <w:szCs w:val="21"/>
        </w:rPr>
      </w:pPr>
      <w:r>
        <w:rPr>
          <w:rFonts w:ascii="宋体" w:eastAsia="宋体" w:hAnsi="宋体" w:hint="eastAsia"/>
          <w:sz w:val="21"/>
          <w:szCs w:val="21"/>
        </w:rPr>
        <w:t>探究三：探究草履虫的趋性</w:t>
      </w:r>
    </w:p>
    <w:p w14:paraId="17F662AA" w14:textId="77777777" w:rsidR="00535B51" w:rsidRPr="00535B51" w:rsidRDefault="00535B51" w:rsidP="00535B51">
      <w:pPr>
        <w:spacing w:after="0"/>
        <w:ind w:firstLineChars="200" w:firstLine="420"/>
        <w:rPr>
          <w:rFonts w:ascii="宋体" w:eastAsia="宋体" w:hAnsi="宋体" w:hint="eastAsia"/>
          <w:sz w:val="21"/>
          <w:szCs w:val="21"/>
        </w:rPr>
      </w:pPr>
      <w:r w:rsidRPr="00535B51">
        <w:rPr>
          <w:rFonts w:ascii="宋体" w:eastAsia="宋体" w:hAnsi="宋体" w:hint="eastAsia"/>
          <w:sz w:val="21"/>
          <w:szCs w:val="21"/>
        </w:rPr>
        <w:t>提出问题：草履虫对外界刺激有反应吗？</w:t>
      </w:r>
    </w:p>
    <w:p w14:paraId="1334EFE4" w14:textId="6233DE62" w:rsidR="00535B51" w:rsidRDefault="00535B51" w:rsidP="00535B51">
      <w:pPr>
        <w:spacing w:after="0"/>
        <w:ind w:firstLineChars="200" w:firstLine="420"/>
        <w:rPr>
          <w:rFonts w:ascii="宋体" w:eastAsia="宋体" w:hAnsi="宋体" w:hint="eastAsia"/>
          <w:sz w:val="21"/>
          <w:szCs w:val="21"/>
        </w:rPr>
      </w:pPr>
      <w:r w:rsidRPr="00535B51">
        <w:rPr>
          <w:rFonts w:ascii="宋体" w:eastAsia="宋体" w:hAnsi="宋体" w:hint="eastAsia"/>
          <w:sz w:val="21"/>
          <w:szCs w:val="21"/>
        </w:rPr>
        <w:t>作出假设：草履虫能对外界刺激作出反应。</w:t>
      </w:r>
    </w:p>
    <w:p w14:paraId="12043C3E" w14:textId="01A59313" w:rsidR="00535B51" w:rsidRDefault="00535B51" w:rsidP="00535B51">
      <w:pPr>
        <w:spacing w:after="0"/>
        <w:ind w:firstLineChars="200" w:firstLine="420"/>
        <w:rPr>
          <w:rFonts w:ascii="宋体" w:eastAsia="宋体" w:hAnsi="宋体" w:hint="eastAsia"/>
          <w:sz w:val="21"/>
          <w:szCs w:val="21"/>
        </w:rPr>
      </w:pPr>
      <w:r>
        <w:rPr>
          <w:rFonts w:ascii="宋体" w:eastAsia="宋体" w:hAnsi="宋体" w:hint="eastAsia"/>
          <w:sz w:val="21"/>
          <w:szCs w:val="21"/>
        </w:rPr>
        <w:t>实验步骤：</w:t>
      </w:r>
    </w:p>
    <w:p w14:paraId="42AC1CF0" w14:textId="7675535C" w:rsidR="00535B51" w:rsidRDefault="00535B51" w:rsidP="00535B51">
      <w:pPr>
        <w:spacing w:after="0"/>
        <w:ind w:firstLineChars="200" w:firstLine="420"/>
        <w:rPr>
          <w:rFonts w:ascii="宋体" w:eastAsia="宋体" w:hAnsi="宋体" w:hint="eastAsia"/>
          <w:sz w:val="21"/>
          <w:szCs w:val="21"/>
        </w:rPr>
      </w:pPr>
      <w:r>
        <w:rPr>
          <w:rFonts w:ascii="宋体" w:eastAsia="宋体" w:hAnsi="宋体" w:hint="eastAsia"/>
          <w:sz w:val="21"/>
          <w:szCs w:val="21"/>
        </w:rPr>
        <w:t>1.从草履虫培养液表层吸取培养液分别滴在载玻片两端。</w:t>
      </w:r>
    </w:p>
    <w:p w14:paraId="7A51C4EC" w14:textId="50A70050" w:rsidR="00535B51" w:rsidRDefault="00535B51" w:rsidP="00535B51">
      <w:pPr>
        <w:spacing w:after="0"/>
        <w:ind w:firstLineChars="200" w:firstLine="420"/>
        <w:rPr>
          <w:rFonts w:ascii="宋体" w:eastAsia="宋体" w:hAnsi="宋体" w:hint="eastAsia"/>
          <w:sz w:val="21"/>
          <w:szCs w:val="21"/>
        </w:rPr>
      </w:pPr>
      <w:r>
        <w:rPr>
          <w:rFonts w:ascii="宋体" w:eastAsia="宋体" w:hAnsi="宋体" w:hint="eastAsia"/>
          <w:sz w:val="21"/>
          <w:szCs w:val="21"/>
        </w:rPr>
        <w:t>2.用牙签在两</w:t>
      </w:r>
      <w:r w:rsidR="00570661">
        <w:rPr>
          <w:rFonts w:ascii="宋体" w:eastAsia="宋体" w:hAnsi="宋体" w:hint="eastAsia"/>
          <w:sz w:val="21"/>
          <w:szCs w:val="21"/>
        </w:rPr>
        <w:t>液滴之间轻轻划一下，构成草履虫可以往来的通道。</w:t>
      </w:r>
    </w:p>
    <w:p w14:paraId="41D02550" w14:textId="305714B7" w:rsidR="00570661" w:rsidRDefault="00570661" w:rsidP="00535B51">
      <w:pPr>
        <w:spacing w:after="0"/>
        <w:ind w:firstLineChars="200" w:firstLine="420"/>
        <w:rPr>
          <w:rFonts w:ascii="宋体" w:eastAsia="宋体" w:hAnsi="宋体" w:hint="eastAsia"/>
          <w:sz w:val="21"/>
          <w:szCs w:val="21"/>
        </w:rPr>
      </w:pPr>
      <w:r>
        <w:rPr>
          <w:rFonts w:ascii="宋体" w:eastAsia="宋体" w:hAnsi="宋体" w:hint="eastAsia"/>
          <w:sz w:val="21"/>
          <w:szCs w:val="21"/>
        </w:rPr>
        <w:t>3.在载玻片A右侧培养液的边缘放置食盐粒，载玻片B右侧培养液的边缘滴加牛肉汁。</w:t>
      </w:r>
    </w:p>
    <w:p w14:paraId="1913ED93" w14:textId="450CFF7C" w:rsidR="00570661" w:rsidRPr="00535B51" w:rsidRDefault="00570661" w:rsidP="00535B51">
      <w:pPr>
        <w:spacing w:after="0"/>
        <w:ind w:firstLineChars="200" w:firstLine="420"/>
        <w:rPr>
          <w:rFonts w:ascii="宋体" w:eastAsia="宋体" w:hAnsi="宋体" w:hint="eastAsia"/>
          <w:sz w:val="21"/>
          <w:szCs w:val="21"/>
        </w:rPr>
      </w:pPr>
      <w:r>
        <w:rPr>
          <w:rFonts w:ascii="宋体" w:eastAsia="宋体" w:hAnsi="宋体" w:hint="eastAsia"/>
          <w:sz w:val="21"/>
          <w:szCs w:val="21"/>
        </w:rPr>
        <w:t>4.用放大镜观察草履虫的运动方向。</w:t>
      </w:r>
    </w:p>
    <w:p w14:paraId="443AD338" w14:textId="6E2163F2" w:rsidR="00535B51" w:rsidRPr="00535B51" w:rsidRDefault="00535B51" w:rsidP="00535B51">
      <w:pPr>
        <w:spacing w:after="0"/>
        <w:ind w:firstLineChars="200" w:firstLine="420"/>
        <w:rPr>
          <w:rFonts w:ascii="宋体" w:eastAsia="宋体" w:hAnsi="宋体" w:hint="eastAsia"/>
          <w:sz w:val="21"/>
          <w:szCs w:val="21"/>
        </w:rPr>
      </w:pPr>
      <w:r w:rsidRPr="00535B51">
        <w:rPr>
          <w:rFonts w:ascii="宋体" w:eastAsia="宋体" w:hAnsi="宋体" w:hint="eastAsia"/>
          <w:sz w:val="21"/>
          <w:szCs w:val="21"/>
        </w:rPr>
        <w:t>实验现象：</w:t>
      </w:r>
    </w:p>
    <w:p w14:paraId="1FC5DEBE" w14:textId="77777777" w:rsidR="00535B51" w:rsidRPr="00535B51" w:rsidRDefault="00535B51" w:rsidP="00535B51">
      <w:pPr>
        <w:spacing w:after="0"/>
        <w:ind w:firstLineChars="200" w:firstLine="420"/>
        <w:rPr>
          <w:rFonts w:ascii="宋体" w:eastAsia="宋体" w:hAnsi="宋体" w:hint="eastAsia"/>
          <w:sz w:val="21"/>
          <w:szCs w:val="21"/>
        </w:rPr>
      </w:pPr>
      <w:r w:rsidRPr="00535B51">
        <w:rPr>
          <w:rFonts w:ascii="宋体" w:eastAsia="宋体" w:hAnsi="宋体" w:hint="eastAsia"/>
          <w:sz w:val="21"/>
          <w:szCs w:val="21"/>
        </w:rPr>
        <w:t>草履虫向没有食盐粒的左侧移动。</w:t>
      </w:r>
    </w:p>
    <w:p w14:paraId="04FED8DF" w14:textId="77777777" w:rsidR="00535B51" w:rsidRPr="00535B51" w:rsidRDefault="00535B51" w:rsidP="00535B51">
      <w:pPr>
        <w:spacing w:after="0"/>
        <w:ind w:firstLineChars="200" w:firstLine="420"/>
        <w:rPr>
          <w:rFonts w:ascii="宋体" w:eastAsia="宋体" w:hAnsi="宋体" w:hint="eastAsia"/>
          <w:sz w:val="21"/>
          <w:szCs w:val="21"/>
        </w:rPr>
      </w:pPr>
      <w:r w:rsidRPr="00535B51">
        <w:rPr>
          <w:rFonts w:ascii="宋体" w:eastAsia="宋体" w:hAnsi="宋体" w:hint="eastAsia"/>
          <w:sz w:val="21"/>
          <w:szCs w:val="21"/>
        </w:rPr>
        <w:t>食盐对草履虫来说是不利刺激,草履虫会逃避不利刺激；</w:t>
      </w:r>
    </w:p>
    <w:p w14:paraId="3FD29F2E" w14:textId="77777777" w:rsidR="00535B51" w:rsidRPr="00535B51" w:rsidRDefault="00535B51" w:rsidP="00535B51">
      <w:pPr>
        <w:spacing w:after="0"/>
        <w:ind w:firstLineChars="200" w:firstLine="420"/>
        <w:rPr>
          <w:rFonts w:ascii="宋体" w:eastAsia="宋体" w:hAnsi="宋体" w:hint="eastAsia"/>
          <w:sz w:val="21"/>
          <w:szCs w:val="21"/>
        </w:rPr>
      </w:pPr>
      <w:r w:rsidRPr="00535B51">
        <w:rPr>
          <w:rFonts w:ascii="宋体" w:eastAsia="宋体" w:hAnsi="宋体" w:hint="eastAsia"/>
          <w:sz w:val="21"/>
          <w:szCs w:val="21"/>
        </w:rPr>
        <w:lastRenderedPageBreak/>
        <w:t>草履虫向有牛肉汁的右侧移动。</w:t>
      </w:r>
    </w:p>
    <w:p w14:paraId="0E317C15" w14:textId="77777777" w:rsidR="00535B51" w:rsidRPr="00535B51" w:rsidRDefault="00535B51" w:rsidP="00535B51">
      <w:pPr>
        <w:spacing w:after="0"/>
        <w:ind w:firstLineChars="200" w:firstLine="420"/>
        <w:rPr>
          <w:rFonts w:ascii="宋体" w:eastAsia="宋体" w:hAnsi="宋体" w:hint="eastAsia"/>
          <w:sz w:val="21"/>
          <w:szCs w:val="21"/>
        </w:rPr>
      </w:pPr>
      <w:r w:rsidRPr="00535B51">
        <w:rPr>
          <w:rFonts w:ascii="宋体" w:eastAsia="宋体" w:hAnsi="宋体" w:hint="eastAsia"/>
          <w:sz w:val="21"/>
          <w:szCs w:val="21"/>
        </w:rPr>
        <w:t>肉汁对草履虫来说是有利刺激,草履虫会趋向有利刺激。</w:t>
      </w:r>
    </w:p>
    <w:p w14:paraId="1B71F956" w14:textId="77777777" w:rsidR="00535B51" w:rsidRPr="00535B51" w:rsidRDefault="00535B51" w:rsidP="00535B51">
      <w:pPr>
        <w:spacing w:after="0"/>
        <w:ind w:firstLineChars="200" w:firstLine="420"/>
        <w:rPr>
          <w:rFonts w:ascii="宋体" w:eastAsia="宋体" w:hAnsi="宋体" w:hint="eastAsia"/>
          <w:sz w:val="21"/>
          <w:szCs w:val="21"/>
        </w:rPr>
      </w:pPr>
      <w:r w:rsidRPr="00535B51">
        <w:rPr>
          <w:rFonts w:ascii="宋体" w:eastAsia="宋体" w:hAnsi="宋体" w:hint="eastAsia"/>
          <w:sz w:val="21"/>
          <w:szCs w:val="21"/>
        </w:rPr>
        <w:t>实验结论：</w:t>
      </w:r>
    </w:p>
    <w:p w14:paraId="7E772B8F" w14:textId="77777777" w:rsidR="00535B51" w:rsidRPr="00535B51" w:rsidRDefault="00535B51" w:rsidP="00535B51">
      <w:pPr>
        <w:spacing w:after="0"/>
        <w:ind w:firstLineChars="200" w:firstLine="420"/>
        <w:rPr>
          <w:rFonts w:ascii="宋体" w:eastAsia="宋体" w:hAnsi="宋体" w:hint="eastAsia"/>
          <w:sz w:val="21"/>
          <w:szCs w:val="21"/>
        </w:rPr>
      </w:pPr>
      <w:r w:rsidRPr="00535B51">
        <w:rPr>
          <w:rFonts w:ascii="宋体" w:eastAsia="宋体" w:hAnsi="宋体" w:hint="eastAsia"/>
          <w:sz w:val="21"/>
          <w:szCs w:val="21"/>
        </w:rPr>
        <w:t>草履虫趋向有利刺激逃避有害刺激；</w:t>
      </w:r>
    </w:p>
    <w:p w14:paraId="71A84C20" w14:textId="3CCF0C8D" w:rsidR="00535B51" w:rsidRDefault="00535B51" w:rsidP="00535B51">
      <w:pPr>
        <w:spacing w:after="0"/>
        <w:ind w:firstLineChars="200" w:firstLine="420"/>
        <w:rPr>
          <w:rFonts w:ascii="宋体" w:eastAsia="宋体" w:hAnsi="宋体" w:hint="eastAsia"/>
          <w:sz w:val="21"/>
          <w:szCs w:val="21"/>
        </w:rPr>
      </w:pPr>
      <w:r w:rsidRPr="00535B51">
        <w:rPr>
          <w:rFonts w:ascii="宋体" w:eastAsia="宋体" w:hAnsi="宋体" w:hint="eastAsia"/>
          <w:sz w:val="21"/>
          <w:szCs w:val="21"/>
        </w:rPr>
        <w:t>得出：草履虫能够对外界的刺激作出反应。</w:t>
      </w:r>
    </w:p>
    <w:p w14:paraId="667908AE" w14:textId="77777777" w:rsidR="00570661" w:rsidRPr="00535B51" w:rsidRDefault="00570661" w:rsidP="00570661">
      <w:pPr>
        <w:spacing w:after="0"/>
        <w:rPr>
          <w:rFonts w:ascii="宋体" w:eastAsia="宋体" w:hAnsi="宋体" w:hint="eastAsia"/>
          <w:sz w:val="21"/>
          <w:szCs w:val="21"/>
        </w:rPr>
      </w:pPr>
      <w:r w:rsidRPr="00535B51">
        <w:rPr>
          <w:rFonts w:ascii="宋体" w:eastAsia="宋体" w:hAnsi="宋体" w:hint="eastAsia"/>
          <w:sz w:val="21"/>
          <w:szCs w:val="21"/>
        </w:rPr>
        <w:t>探究四：观察草履虫的取食及消化过程</w:t>
      </w:r>
    </w:p>
    <w:p w14:paraId="3FACE279" w14:textId="233CCAB3" w:rsidR="00570661" w:rsidRDefault="00570661" w:rsidP="00570661">
      <w:pPr>
        <w:spacing w:after="0"/>
        <w:ind w:firstLineChars="200" w:firstLine="420"/>
        <w:rPr>
          <w:rFonts w:ascii="宋体" w:eastAsia="宋体" w:hAnsi="宋体" w:hint="eastAsia"/>
          <w:sz w:val="21"/>
          <w:szCs w:val="21"/>
        </w:rPr>
      </w:pPr>
      <w:r>
        <w:rPr>
          <w:rFonts w:ascii="宋体" w:eastAsia="宋体" w:hAnsi="宋体" w:hint="eastAsia"/>
          <w:sz w:val="21"/>
          <w:szCs w:val="21"/>
        </w:rPr>
        <w:t>实验步骤：</w:t>
      </w:r>
    </w:p>
    <w:p w14:paraId="103C6275" w14:textId="1E167A77" w:rsidR="00711769" w:rsidRDefault="00570661" w:rsidP="00570661">
      <w:pPr>
        <w:spacing w:after="0"/>
        <w:ind w:firstLineChars="200" w:firstLine="420"/>
        <w:rPr>
          <w:rFonts w:ascii="宋体" w:eastAsia="宋体" w:hAnsi="宋体"/>
          <w:sz w:val="21"/>
          <w:szCs w:val="21"/>
        </w:rPr>
      </w:pPr>
      <w:r>
        <w:rPr>
          <w:rFonts w:ascii="宋体" w:eastAsia="宋体" w:hAnsi="宋体" w:hint="eastAsia"/>
          <w:sz w:val="21"/>
          <w:szCs w:val="21"/>
        </w:rPr>
        <w:t>1.</w:t>
      </w:r>
      <w:r w:rsidR="00711769">
        <w:rPr>
          <w:rFonts w:ascii="宋体" w:eastAsia="宋体" w:hAnsi="宋体" w:hint="eastAsia"/>
          <w:sz w:val="21"/>
          <w:szCs w:val="21"/>
        </w:rPr>
        <w:t>用中性红提前对酵母菌进行染色。（中性红不会破坏草履虫的活性）</w:t>
      </w:r>
    </w:p>
    <w:p w14:paraId="1C867D23" w14:textId="64CC832E" w:rsidR="00570661" w:rsidRDefault="00711769" w:rsidP="00570661">
      <w:pPr>
        <w:spacing w:after="0"/>
        <w:ind w:firstLineChars="200" w:firstLine="420"/>
        <w:rPr>
          <w:rFonts w:ascii="宋体" w:eastAsia="宋体" w:hAnsi="宋体" w:hint="eastAsia"/>
          <w:sz w:val="21"/>
          <w:szCs w:val="21"/>
        </w:rPr>
      </w:pPr>
      <w:r>
        <w:rPr>
          <w:rFonts w:ascii="宋体" w:eastAsia="宋体" w:hAnsi="宋体" w:hint="eastAsia"/>
          <w:sz w:val="21"/>
          <w:szCs w:val="21"/>
        </w:rPr>
        <w:t>2.</w:t>
      </w:r>
      <w:r w:rsidR="00570661">
        <w:rPr>
          <w:rFonts w:ascii="宋体" w:eastAsia="宋体" w:hAnsi="宋体" w:hint="eastAsia"/>
          <w:sz w:val="21"/>
          <w:szCs w:val="21"/>
        </w:rPr>
        <w:t>从草履虫培养液表层吸取培养液滴在载玻片上。</w:t>
      </w:r>
    </w:p>
    <w:p w14:paraId="3F1E9E07" w14:textId="05E2F057" w:rsidR="00570661" w:rsidRDefault="00570661" w:rsidP="00570661">
      <w:pPr>
        <w:spacing w:after="0"/>
        <w:ind w:firstLineChars="200" w:firstLine="420"/>
        <w:rPr>
          <w:rFonts w:ascii="宋体" w:eastAsia="宋体" w:hAnsi="宋体" w:hint="eastAsia"/>
          <w:sz w:val="21"/>
          <w:szCs w:val="21"/>
        </w:rPr>
      </w:pPr>
      <w:r>
        <w:rPr>
          <w:rFonts w:ascii="宋体" w:eastAsia="宋体" w:hAnsi="宋体" w:hint="eastAsia"/>
          <w:sz w:val="21"/>
          <w:szCs w:val="21"/>
        </w:rPr>
        <w:t>2.将用中性红染色的酵母菌与草履虫培养液混合。</w:t>
      </w:r>
    </w:p>
    <w:p w14:paraId="43D65912" w14:textId="02D3D5E8" w:rsidR="00570661" w:rsidRDefault="00570661" w:rsidP="00570661">
      <w:pPr>
        <w:spacing w:after="0"/>
        <w:ind w:firstLineChars="200" w:firstLine="420"/>
        <w:rPr>
          <w:rFonts w:ascii="宋体" w:eastAsia="宋体" w:hAnsi="宋体" w:hint="eastAsia"/>
          <w:sz w:val="21"/>
          <w:szCs w:val="21"/>
        </w:rPr>
      </w:pPr>
      <w:r>
        <w:rPr>
          <w:rFonts w:ascii="宋体" w:eastAsia="宋体" w:hAnsi="宋体" w:hint="eastAsia"/>
          <w:sz w:val="21"/>
          <w:szCs w:val="21"/>
        </w:rPr>
        <w:t>3.一段时间后，放上棉花纤维阻挡草履虫的运动，并盖上盖玻片。</w:t>
      </w:r>
    </w:p>
    <w:p w14:paraId="6BB59636" w14:textId="5E929459" w:rsidR="00570661" w:rsidRDefault="00570661" w:rsidP="00570661">
      <w:pPr>
        <w:spacing w:after="0"/>
        <w:ind w:firstLineChars="200" w:firstLine="420"/>
        <w:rPr>
          <w:rFonts w:ascii="宋体" w:eastAsia="宋体" w:hAnsi="宋体" w:hint="eastAsia"/>
          <w:sz w:val="21"/>
          <w:szCs w:val="21"/>
        </w:rPr>
      </w:pPr>
      <w:r>
        <w:rPr>
          <w:rFonts w:ascii="宋体" w:eastAsia="宋体" w:hAnsi="宋体" w:hint="eastAsia"/>
          <w:sz w:val="21"/>
          <w:szCs w:val="21"/>
        </w:rPr>
        <w:t>4.将拨片放在显微镜下观察。</w:t>
      </w:r>
    </w:p>
    <w:p w14:paraId="3E5867E5" w14:textId="4F394A46" w:rsidR="00570661" w:rsidRDefault="00570661" w:rsidP="00570661">
      <w:pPr>
        <w:spacing w:after="0"/>
        <w:ind w:firstLineChars="200" w:firstLine="420"/>
        <w:rPr>
          <w:rFonts w:ascii="宋体" w:eastAsia="宋体" w:hAnsi="宋体" w:hint="eastAsia"/>
          <w:sz w:val="21"/>
          <w:szCs w:val="21"/>
        </w:rPr>
      </w:pPr>
      <w:r>
        <w:rPr>
          <w:rFonts w:ascii="宋体" w:eastAsia="宋体" w:hAnsi="宋体" w:hint="eastAsia"/>
          <w:sz w:val="21"/>
          <w:szCs w:val="21"/>
        </w:rPr>
        <w:t>实验现象：</w:t>
      </w:r>
    </w:p>
    <w:p w14:paraId="1F9FF7AA" w14:textId="63C7A084" w:rsidR="00570661" w:rsidRDefault="00570661" w:rsidP="00570661">
      <w:pPr>
        <w:spacing w:after="0"/>
        <w:ind w:firstLineChars="200" w:firstLine="420"/>
        <w:rPr>
          <w:rFonts w:ascii="宋体" w:eastAsia="宋体" w:hAnsi="宋体" w:hint="eastAsia"/>
          <w:sz w:val="21"/>
          <w:szCs w:val="21"/>
        </w:rPr>
      </w:pPr>
      <w:r>
        <w:rPr>
          <w:rFonts w:ascii="宋体" w:eastAsia="宋体" w:hAnsi="宋体" w:hint="eastAsia"/>
          <w:sz w:val="21"/>
          <w:szCs w:val="21"/>
        </w:rPr>
        <w:t>视野中可见草履虫体内被染色的泡状结构即为食物泡，并且可见食物泡随细胞质流动而流动。食物泡中食物被消化完成后的食物残渣从胞肛排出。</w:t>
      </w:r>
    </w:p>
    <w:p w14:paraId="6F0779A7" w14:textId="08667B79" w:rsidR="00570661" w:rsidRDefault="00570661" w:rsidP="00570661">
      <w:pPr>
        <w:spacing w:after="0"/>
        <w:ind w:firstLineChars="200" w:firstLine="420"/>
        <w:rPr>
          <w:rFonts w:ascii="宋体" w:eastAsia="宋体" w:hAnsi="宋体" w:hint="eastAsia"/>
          <w:sz w:val="21"/>
          <w:szCs w:val="21"/>
        </w:rPr>
      </w:pPr>
      <w:r>
        <w:rPr>
          <w:rFonts w:ascii="宋体" w:eastAsia="宋体" w:hAnsi="宋体" w:hint="eastAsia"/>
          <w:sz w:val="21"/>
          <w:szCs w:val="21"/>
        </w:rPr>
        <w:t>得出：草履虫的生活需要营养。</w:t>
      </w:r>
    </w:p>
    <w:p w14:paraId="0CE72283" w14:textId="050C87E0" w:rsidR="00570661" w:rsidRDefault="00570661" w:rsidP="00570661">
      <w:pPr>
        <w:spacing w:after="0"/>
        <w:rPr>
          <w:rFonts w:ascii="宋体" w:eastAsia="宋体" w:hAnsi="宋体" w:hint="eastAsia"/>
          <w:sz w:val="21"/>
          <w:szCs w:val="21"/>
        </w:rPr>
      </w:pPr>
      <w:r>
        <w:rPr>
          <w:rFonts w:ascii="宋体" w:eastAsia="宋体" w:hAnsi="宋体" w:hint="eastAsia"/>
          <w:sz w:val="21"/>
          <w:szCs w:val="21"/>
        </w:rPr>
        <w:t>【实验创新意义】</w:t>
      </w:r>
    </w:p>
    <w:p w14:paraId="4A165E8A" w14:textId="769FDC97" w:rsidR="00570661" w:rsidRDefault="00C96A63" w:rsidP="00C96A63">
      <w:pPr>
        <w:spacing w:after="0"/>
        <w:ind w:firstLineChars="200" w:firstLine="420"/>
        <w:rPr>
          <w:rFonts w:ascii="宋体" w:eastAsia="宋体" w:hAnsi="宋体" w:hint="eastAsia"/>
          <w:sz w:val="21"/>
          <w:szCs w:val="21"/>
        </w:rPr>
      </w:pPr>
      <w:r>
        <w:rPr>
          <w:rFonts w:ascii="宋体" w:eastAsia="宋体" w:hAnsi="宋体" w:hint="eastAsia"/>
          <w:sz w:val="21"/>
          <w:szCs w:val="21"/>
        </w:rPr>
        <w:t>1.</w:t>
      </w:r>
      <w:r w:rsidRPr="00C96A63">
        <w:rPr>
          <w:rFonts w:ascii="宋体" w:eastAsia="宋体" w:hAnsi="宋体" w:hint="eastAsia"/>
          <w:sz w:val="21"/>
          <w:szCs w:val="21"/>
        </w:rPr>
        <w:t>在教材中观察草履虫的形态及运动</w:t>
      </w:r>
      <w:r>
        <w:rPr>
          <w:rFonts w:ascii="宋体" w:eastAsia="宋体" w:hAnsi="宋体" w:hint="eastAsia"/>
          <w:sz w:val="21"/>
          <w:szCs w:val="21"/>
        </w:rPr>
        <w:t>，</w:t>
      </w:r>
      <w:r w:rsidRPr="00C96A63">
        <w:rPr>
          <w:rFonts w:ascii="宋体" w:eastAsia="宋体" w:hAnsi="宋体" w:hint="eastAsia"/>
          <w:sz w:val="21"/>
          <w:szCs w:val="21"/>
        </w:rPr>
        <w:t>是将草履虫培养液滴在载波片上后用肉眼或放大镜，直接观察草履虫，但由于草履虫的体积过小在自然光下很难观察到，因此我对草履虫的观察方式进行了改进</w:t>
      </w:r>
      <w:r>
        <w:rPr>
          <w:rFonts w:ascii="宋体" w:eastAsia="宋体" w:hAnsi="宋体" w:hint="eastAsia"/>
          <w:sz w:val="21"/>
          <w:szCs w:val="21"/>
        </w:rPr>
        <w:t>。</w:t>
      </w:r>
      <w:r w:rsidRPr="00C96A63">
        <w:rPr>
          <w:rFonts w:ascii="宋体" w:eastAsia="宋体" w:hAnsi="宋体" w:hint="eastAsia"/>
          <w:sz w:val="21"/>
          <w:szCs w:val="21"/>
        </w:rPr>
        <w:t>以黑色卡纸为背景在黑暗环境下利用光线较为汇聚的手电筒进行照光，能够非常清晰</w:t>
      </w:r>
      <w:r>
        <w:rPr>
          <w:rFonts w:ascii="宋体" w:eastAsia="宋体" w:hAnsi="宋体" w:hint="eastAsia"/>
          <w:sz w:val="21"/>
          <w:szCs w:val="21"/>
        </w:rPr>
        <w:t>地看到草履虫</w:t>
      </w:r>
      <w:r w:rsidRPr="00C96A63">
        <w:rPr>
          <w:rFonts w:ascii="宋体" w:eastAsia="宋体" w:hAnsi="宋体" w:hint="eastAsia"/>
          <w:sz w:val="21"/>
          <w:szCs w:val="21"/>
        </w:rPr>
        <w:t>在进行运动</w:t>
      </w:r>
      <w:r>
        <w:rPr>
          <w:rFonts w:ascii="宋体" w:eastAsia="宋体" w:hAnsi="宋体" w:hint="eastAsia"/>
          <w:sz w:val="21"/>
          <w:szCs w:val="21"/>
        </w:rPr>
        <w:t>且大多聚集在培养液表层。</w:t>
      </w:r>
    </w:p>
    <w:p w14:paraId="0B1EA97F" w14:textId="57D288A6" w:rsidR="00C96A63" w:rsidRDefault="00C96A63" w:rsidP="00C96A63">
      <w:pPr>
        <w:spacing w:after="0"/>
        <w:ind w:firstLineChars="200" w:firstLine="420"/>
        <w:rPr>
          <w:rFonts w:ascii="宋体" w:eastAsia="宋体" w:hAnsi="宋体" w:hint="eastAsia"/>
          <w:sz w:val="21"/>
          <w:szCs w:val="21"/>
        </w:rPr>
      </w:pPr>
      <w:r>
        <w:rPr>
          <w:rFonts w:ascii="宋体" w:eastAsia="宋体" w:hAnsi="宋体" w:hint="eastAsia"/>
          <w:sz w:val="21"/>
          <w:szCs w:val="21"/>
        </w:rPr>
        <w:t>2.教材当中是优先提出“草履虫是单细胞生物”，后去观察其运动及趋性，再介绍草履虫能够独立完成各项生命活动，此逻辑不符合学生的知识构建过程。应当让学生通过实验探究的方式找出草履虫能够被称为生物的各项事实依据，得出草履虫具有生物的基本特征，主动构建“草履虫是能够独立完成生命活动的单细胞生物。”这样既能够让学生主动尝试知识构建过程，还能培养学生的实验探究能力。</w:t>
      </w:r>
    </w:p>
    <w:p w14:paraId="6BF29EED" w14:textId="77777777" w:rsidR="00570661" w:rsidRPr="00570661" w:rsidRDefault="00570661" w:rsidP="00570661">
      <w:pPr>
        <w:spacing w:after="0"/>
        <w:rPr>
          <w:rFonts w:ascii="宋体" w:eastAsia="宋体" w:hAnsi="宋体" w:hint="eastAsia"/>
          <w:sz w:val="21"/>
          <w:szCs w:val="21"/>
        </w:rPr>
      </w:pPr>
    </w:p>
    <w:sectPr w:rsidR="00570661" w:rsidRPr="00570661" w:rsidSect="00706926">
      <w:pgSz w:w="11906" w:h="16838" w:code="9"/>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E5B475" w14:textId="77777777" w:rsidR="008F155A" w:rsidRDefault="008F155A" w:rsidP="00711769">
      <w:pPr>
        <w:spacing w:after="0" w:line="240" w:lineRule="auto"/>
        <w:rPr>
          <w:rFonts w:hint="eastAsia"/>
        </w:rPr>
      </w:pPr>
      <w:r>
        <w:separator/>
      </w:r>
    </w:p>
  </w:endnote>
  <w:endnote w:type="continuationSeparator" w:id="0">
    <w:p w14:paraId="6F04C318" w14:textId="77777777" w:rsidR="008F155A" w:rsidRDefault="008F155A" w:rsidP="00711769">
      <w:pPr>
        <w:spacing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DBAFDA" w14:textId="77777777" w:rsidR="008F155A" w:rsidRDefault="008F155A" w:rsidP="00711769">
      <w:pPr>
        <w:spacing w:after="0" w:line="240" w:lineRule="auto"/>
        <w:rPr>
          <w:rFonts w:hint="eastAsia"/>
        </w:rPr>
      </w:pPr>
      <w:r>
        <w:separator/>
      </w:r>
    </w:p>
  </w:footnote>
  <w:footnote w:type="continuationSeparator" w:id="0">
    <w:p w14:paraId="65BA51D0" w14:textId="77777777" w:rsidR="008F155A" w:rsidRDefault="008F155A" w:rsidP="00711769">
      <w:pPr>
        <w:spacing w:after="0" w:line="240" w:lineRule="auto"/>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bordersDoNotSurroundHeader/>
  <w:bordersDoNotSurroundFooter/>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F5C"/>
    <w:rsid w:val="001E6F5C"/>
    <w:rsid w:val="00535B51"/>
    <w:rsid w:val="00570661"/>
    <w:rsid w:val="005A0EAB"/>
    <w:rsid w:val="00706926"/>
    <w:rsid w:val="00711769"/>
    <w:rsid w:val="00825DCA"/>
    <w:rsid w:val="008F155A"/>
    <w:rsid w:val="0094023A"/>
    <w:rsid w:val="009C3581"/>
    <w:rsid w:val="00C34B01"/>
    <w:rsid w:val="00C96A63"/>
    <w:rsid w:val="00CD2C46"/>
    <w:rsid w:val="00EF1D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7EF3C6"/>
  <w15:chartTrackingRefBased/>
  <w15:docId w15:val="{758597BA-25E1-4AFB-B781-5EA600B9C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6F5C"/>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1E6F5C"/>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1E6F5C"/>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1E6F5C"/>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1E6F5C"/>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1E6F5C"/>
    <w:pPr>
      <w:keepNext/>
      <w:keepLines/>
      <w:spacing w:before="40" w:after="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1E6F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6F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6F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6F5C"/>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1E6F5C"/>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1E6F5C"/>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1E6F5C"/>
    <w:rPr>
      <w:rFonts w:cstheme="majorBidi"/>
      <w:color w:val="0F4761" w:themeColor="accent1" w:themeShade="BF"/>
      <w:sz w:val="28"/>
      <w:szCs w:val="28"/>
    </w:rPr>
  </w:style>
  <w:style w:type="character" w:customStyle="1" w:styleId="50">
    <w:name w:val="标题 5 字符"/>
    <w:basedOn w:val="a0"/>
    <w:link w:val="5"/>
    <w:uiPriority w:val="9"/>
    <w:semiHidden/>
    <w:rsid w:val="001E6F5C"/>
    <w:rPr>
      <w:rFonts w:cstheme="majorBidi"/>
      <w:color w:val="0F4761" w:themeColor="accent1" w:themeShade="BF"/>
      <w:sz w:val="24"/>
    </w:rPr>
  </w:style>
  <w:style w:type="character" w:customStyle="1" w:styleId="60">
    <w:name w:val="标题 6 字符"/>
    <w:basedOn w:val="a0"/>
    <w:link w:val="6"/>
    <w:uiPriority w:val="9"/>
    <w:semiHidden/>
    <w:rsid w:val="001E6F5C"/>
    <w:rPr>
      <w:rFonts w:cstheme="majorBidi"/>
      <w:b/>
      <w:bCs/>
      <w:color w:val="0F4761" w:themeColor="accent1" w:themeShade="BF"/>
    </w:rPr>
  </w:style>
  <w:style w:type="character" w:customStyle="1" w:styleId="70">
    <w:name w:val="标题 7 字符"/>
    <w:basedOn w:val="a0"/>
    <w:link w:val="7"/>
    <w:uiPriority w:val="9"/>
    <w:semiHidden/>
    <w:rsid w:val="001E6F5C"/>
    <w:rPr>
      <w:rFonts w:cstheme="majorBidi"/>
      <w:b/>
      <w:bCs/>
      <w:color w:val="595959" w:themeColor="text1" w:themeTint="A6"/>
    </w:rPr>
  </w:style>
  <w:style w:type="character" w:customStyle="1" w:styleId="80">
    <w:name w:val="标题 8 字符"/>
    <w:basedOn w:val="a0"/>
    <w:link w:val="8"/>
    <w:uiPriority w:val="9"/>
    <w:semiHidden/>
    <w:rsid w:val="001E6F5C"/>
    <w:rPr>
      <w:rFonts w:cstheme="majorBidi"/>
      <w:color w:val="595959" w:themeColor="text1" w:themeTint="A6"/>
    </w:rPr>
  </w:style>
  <w:style w:type="character" w:customStyle="1" w:styleId="90">
    <w:name w:val="标题 9 字符"/>
    <w:basedOn w:val="a0"/>
    <w:link w:val="9"/>
    <w:uiPriority w:val="9"/>
    <w:semiHidden/>
    <w:rsid w:val="001E6F5C"/>
    <w:rPr>
      <w:rFonts w:eastAsiaTheme="majorEastAsia" w:cstheme="majorBidi"/>
      <w:color w:val="595959" w:themeColor="text1" w:themeTint="A6"/>
    </w:rPr>
  </w:style>
  <w:style w:type="paragraph" w:styleId="a3">
    <w:name w:val="Title"/>
    <w:basedOn w:val="a"/>
    <w:next w:val="a"/>
    <w:link w:val="a4"/>
    <w:uiPriority w:val="10"/>
    <w:qFormat/>
    <w:rsid w:val="001E6F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6F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6F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6F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6F5C"/>
    <w:pPr>
      <w:spacing w:before="160"/>
      <w:jc w:val="center"/>
    </w:pPr>
    <w:rPr>
      <w:i/>
      <w:iCs/>
      <w:color w:val="404040" w:themeColor="text1" w:themeTint="BF"/>
    </w:rPr>
  </w:style>
  <w:style w:type="character" w:customStyle="1" w:styleId="a8">
    <w:name w:val="引用 字符"/>
    <w:basedOn w:val="a0"/>
    <w:link w:val="a7"/>
    <w:uiPriority w:val="29"/>
    <w:rsid w:val="001E6F5C"/>
    <w:rPr>
      <w:i/>
      <w:iCs/>
      <w:color w:val="404040" w:themeColor="text1" w:themeTint="BF"/>
    </w:rPr>
  </w:style>
  <w:style w:type="paragraph" w:styleId="a9">
    <w:name w:val="List Paragraph"/>
    <w:basedOn w:val="a"/>
    <w:uiPriority w:val="34"/>
    <w:qFormat/>
    <w:rsid w:val="001E6F5C"/>
    <w:pPr>
      <w:ind w:left="720"/>
      <w:contextualSpacing/>
    </w:pPr>
  </w:style>
  <w:style w:type="character" w:styleId="aa">
    <w:name w:val="Intense Emphasis"/>
    <w:basedOn w:val="a0"/>
    <w:uiPriority w:val="21"/>
    <w:qFormat/>
    <w:rsid w:val="001E6F5C"/>
    <w:rPr>
      <w:i/>
      <w:iCs/>
      <w:color w:val="0F4761" w:themeColor="accent1" w:themeShade="BF"/>
    </w:rPr>
  </w:style>
  <w:style w:type="paragraph" w:styleId="ab">
    <w:name w:val="Intense Quote"/>
    <w:basedOn w:val="a"/>
    <w:next w:val="a"/>
    <w:link w:val="ac"/>
    <w:uiPriority w:val="30"/>
    <w:qFormat/>
    <w:rsid w:val="001E6F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1E6F5C"/>
    <w:rPr>
      <w:i/>
      <w:iCs/>
      <w:color w:val="0F4761" w:themeColor="accent1" w:themeShade="BF"/>
    </w:rPr>
  </w:style>
  <w:style w:type="character" w:styleId="ad">
    <w:name w:val="Intense Reference"/>
    <w:basedOn w:val="a0"/>
    <w:uiPriority w:val="32"/>
    <w:qFormat/>
    <w:rsid w:val="001E6F5C"/>
    <w:rPr>
      <w:b/>
      <w:bCs/>
      <w:smallCaps/>
      <w:color w:val="0F4761" w:themeColor="accent1" w:themeShade="BF"/>
      <w:spacing w:val="5"/>
    </w:rPr>
  </w:style>
  <w:style w:type="paragraph" w:styleId="ae">
    <w:name w:val="header"/>
    <w:basedOn w:val="a"/>
    <w:link w:val="af"/>
    <w:uiPriority w:val="99"/>
    <w:unhideWhenUsed/>
    <w:rsid w:val="00711769"/>
    <w:pPr>
      <w:tabs>
        <w:tab w:val="center" w:pos="4153"/>
        <w:tab w:val="right" w:pos="8306"/>
      </w:tabs>
      <w:snapToGrid w:val="0"/>
      <w:spacing w:line="240" w:lineRule="auto"/>
      <w:jc w:val="center"/>
    </w:pPr>
    <w:rPr>
      <w:sz w:val="18"/>
      <w:szCs w:val="18"/>
    </w:rPr>
  </w:style>
  <w:style w:type="character" w:customStyle="1" w:styleId="af">
    <w:name w:val="页眉 字符"/>
    <w:basedOn w:val="a0"/>
    <w:link w:val="ae"/>
    <w:uiPriority w:val="99"/>
    <w:rsid w:val="00711769"/>
    <w:rPr>
      <w:sz w:val="18"/>
      <w:szCs w:val="18"/>
    </w:rPr>
  </w:style>
  <w:style w:type="paragraph" w:styleId="af0">
    <w:name w:val="footer"/>
    <w:basedOn w:val="a"/>
    <w:link w:val="af1"/>
    <w:uiPriority w:val="99"/>
    <w:unhideWhenUsed/>
    <w:rsid w:val="00711769"/>
    <w:pPr>
      <w:tabs>
        <w:tab w:val="center" w:pos="4153"/>
        <w:tab w:val="right" w:pos="8306"/>
      </w:tabs>
      <w:snapToGrid w:val="0"/>
      <w:spacing w:line="240" w:lineRule="auto"/>
    </w:pPr>
    <w:rPr>
      <w:sz w:val="18"/>
      <w:szCs w:val="18"/>
    </w:rPr>
  </w:style>
  <w:style w:type="character" w:customStyle="1" w:styleId="af1">
    <w:name w:val="页脚 字符"/>
    <w:basedOn w:val="a0"/>
    <w:link w:val="af0"/>
    <w:uiPriority w:val="99"/>
    <w:rsid w:val="0071176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89</TotalTime>
  <Pages>2</Pages>
  <Words>203</Words>
  <Characters>1159</Characters>
  <Application>Microsoft Office Word</Application>
  <DocSecurity>0</DocSecurity>
  <Lines>9</Lines>
  <Paragraphs>2</Paragraphs>
  <ScaleCrop>false</ScaleCrop>
  <Company/>
  <LinksUpToDate>false</LinksUpToDate>
  <CharactersWithSpaces>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瑜 郭</dc:creator>
  <cp:keywords/>
  <dc:description/>
  <cp:lastModifiedBy>瑜 郭</cp:lastModifiedBy>
  <cp:revision>4</cp:revision>
  <dcterms:created xsi:type="dcterms:W3CDTF">2024-10-11T10:29:00Z</dcterms:created>
  <dcterms:modified xsi:type="dcterms:W3CDTF">2024-10-11T12:16:00Z</dcterms:modified>
</cp:coreProperties>
</file>