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整合要点：点面结合（配套练习）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学以致用：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28"/>
          <w:szCs w:val="36"/>
          <w:lang w:val="en-US" w:eastAsia="zh-CN"/>
        </w:rPr>
        <w:t>.选择生活中的某一个场面，用点面结合的写作手法写写。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2.学生写作片段展示，并要求快速阅读，找出文字中点和面的描写。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大课间时间到，同学们就像久困笼中的狮子，一下子变得轻松起来，有的同学一边念叨，一边冲向厕所；有的同学仍然坐在位置上，慢条斯理地收拾桌面；有的同学在过道里伸懒腰，打哈欠；还有的同学</w:t>
      </w: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  <w:lang w:eastAsia="zh-CN"/>
        </w:rPr>
        <w:t>五成群</w:t>
      </w:r>
      <w:r>
        <w:rPr>
          <w:rFonts w:hint="eastAsia"/>
          <w:sz w:val="28"/>
          <w:szCs w:val="36"/>
          <w:lang w:val="en-US" w:eastAsia="zh-CN"/>
        </w:rPr>
        <w:t>地</w:t>
      </w:r>
      <w:r>
        <w:rPr>
          <w:rFonts w:hint="eastAsia"/>
          <w:sz w:val="28"/>
          <w:szCs w:val="36"/>
          <w:lang w:eastAsia="zh-CN"/>
        </w:rPr>
        <w:t>聊着天，真是形态各异，饶有趣味！“同学们，请大家拿出体温计，我们要开始量体温了，疫情防控不能马虎。”班长的声音打破了课间的悠闲，同学们也纷纷地行动起来。五分钟后，只见班长拿起体温记录本，走到同学们的身旁，挨个挨个地读体温计并认真地做好记录，看着班长那认真的样子仿佛在说：病毒我们一定能战胜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3.观看疫情期间习总书记走访群众，关心群众生活，鼓励群众战胜疫情视频，并用点面结合将这一感人的场面记录下来。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700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7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109595" cy="2448560"/>
            <wp:effectExtent l="0" t="0" r="14605" b="5080"/>
            <wp:docPr id="1" name="图片 1" descr="93P~@SV15G`0H(OLSEWG`)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P~@SV15G`0H(OLSEWG`)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ZjBhYjJlZmRiMzU1YWViMGNmZjk0OTE1ZmE3NWMifQ=="/>
  </w:docVars>
  <w:rsids>
    <w:rsidRoot w:val="00000000"/>
    <w:rsid w:val="157556D5"/>
    <w:rsid w:val="1C3E5644"/>
    <w:rsid w:val="34E76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2</TotalTime>
  <ScaleCrop>false</ScaleCrop>
  <LinksUpToDate>false</LinksUpToDate>
  <CharactersWithSpaces>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2022-12-23T13:17:00Z</dcterms:created>
  <dc:creator>iPhone</dc:creator>
  <cp:lastModifiedBy>收拾*独家记忆</cp:lastModifiedBy>
  <dcterms:modified xsi:type="dcterms:W3CDTF">2022-12-25T14:43:07Z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E63024B34ED6248DEF39A5637443969E</vt:lpwstr>
  </property>
</Properties>
</file>