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10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西江月·夜行黄沙道中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教育部审定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义务教育教科书六年级上册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人民教育出版社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</w:pPr>
            <w:r>
              <w:t>1.这首词的作者辛弃疾是( )人</w:t>
            </w:r>
          </w:p>
          <w:p>
            <w:pPr>
              <w:bidi w:val="0"/>
            </w:pPr>
            <w:r>
              <w:t>　　A.南宋</w:t>
            </w:r>
          </w:p>
          <w:p>
            <w:pPr>
              <w:bidi w:val="0"/>
            </w:pPr>
            <w:r>
              <w:t>　　B.北宋</w:t>
            </w:r>
          </w:p>
          <w:p>
            <w:pPr>
              <w:bidi w:val="0"/>
            </w:pPr>
            <w:r>
              <w:t>　　C.南唐</w:t>
            </w:r>
          </w:p>
          <w:p>
            <w:pPr>
              <w:bidi w:val="0"/>
            </w:pPr>
            <w:r>
              <w:t>　　</w:t>
            </w:r>
            <w:r>
              <w:rPr>
                <w:color w:val="C00000"/>
              </w:rPr>
              <w:t>正确答案：A</w:t>
            </w:r>
          </w:p>
          <w:p>
            <w:pPr>
              <w:bidi w:val="0"/>
            </w:pPr>
            <w:r>
              <w:t>　　2.这首词的词牌名是( )，题目是( )。</w:t>
            </w:r>
          </w:p>
          <w:p>
            <w:pPr>
              <w:bidi w:val="0"/>
            </w:pPr>
            <w:r>
              <w:t>　　A.西江月 夜行黄沙道中</w:t>
            </w:r>
          </w:p>
          <w:p>
            <w:pPr>
              <w:bidi w:val="0"/>
            </w:pPr>
            <w:r>
              <w:t>　　B.夜行黄沙道中 西江月</w:t>
            </w:r>
          </w:p>
          <w:p>
            <w:pPr>
              <w:bidi w:val="0"/>
            </w:pPr>
            <w:r>
              <w:t>　</w:t>
            </w:r>
            <w:r>
              <w:rPr>
                <w:color w:val="C00000"/>
              </w:rPr>
              <w:t>　正确答案：A</w:t>
            </w:r>
          </w:p>
          <w:p>
            <w:pPr>
              <w:bidi w:val="0"/>
            </w:pPr>
            <w:r>
              <w:t>　　3.这首诗中有两个对偶句，请找出来。(多选题)</w:t>
            </w:r>
          </w:p>
          <w:p>
            <w:pPr>
              <w:bidi w:val="0"/>
            </w:pPr>
            <w:r>
              <w:t>　　A.明月别枝惊鹊，清风半夜鸣蝉。</w:t>
            </w:r>
          </w:p>
          <w:p>
            <w:pPr>
              <w:bidi w:val="0"/>
            </w:pPr>
            <w:r>
              <w:t>　　B.稻花香里说丰年，听取蛙声一片。</w:t>
            </w:r>
          </w:p>
          <w:p>
            <w:pPr>
              <w:bidi w:val="0"/>
            </w:pPr>
            <w:r>
              <w:t>　　C.七八个星天外，两三点雨山前。</w:t>
            </w:r>
          </w:p>
          <w:p>
            <w:pPr>
              <w:bidi w:val="0"/>
            </w:pPr>
            <w:r>
              <w:t>　　D.旧时茅店社林边，路转溪桥忽见。</w:t>
            </w:r>
          </w:p>
          <w:p>
            <w:pPr>
              <w:bidi w:val="0"/>
            </w:pPr>
            <w:r>
              <w:t>　</w:t>
            </w:r>
            <w:r>
              <w:rPr>
                <w:color w:val="C00000"/>
              </w:rPr>
              <w:t>　正确答案：A C</w:t>
            </w:r>
          </w:p>
          <w:p>
            <w:pPr>
              <w:bidi w:val="0"/>
            </w:pPr>
            <w:r>
              <w:t>　　4.这首词表达了是一种什么样的情感?</w:t>
            </w:r>
          </w:p>
          <w:p>
            <w:pPr>
              <w:bidi w:val="0"/>
            </w:pPr>
            <w:r>
              <w:t>　　答：</w:t>
            </w:r>
          </w:p>
          <w:p>
            <w:pPr>
              <w:bidi w:val="0"/>
              <w:rPr>
                <w:color w:val="C00000"/>
              </w:rPr>
            </w:pPr>
            <w:r>
              <w:t>　　</w:t>
            </w:r>
            <w:r>
              <w:rPr>
                <w:color w:val="C00000"/>
              </w:rPr>
              <w:t>答案解析：</w:t>
            </w:r>
          </w:p>
          <w:p>
            <w:pPr>
              <w:bidi w:val="0"/>
              <w:rPr>
                <w:color w:val="C00000"/>
              </w:rPr>
            </w:pPr>
            <w:r>
              <w:rPr>
                <w:color w:val="C00000"/>
              </w:rPr>
              <w:t>　　反映了作者对丰收所怀有的喜悦之情以及他对农村生活的热爱之情。</w:t>
            </w:r>
          </w:p>
          <w:p>
            <w:pPr>
              <w:bidi w:val="0"/>
              <w:jc w:val="both"/>
              <w:rPr>
                <w:rFonts w:hint="eastAsia" w:eastAsia="宋体"/>
                <w:lang w:val="en-US" w:eastAsia="zh-Hans"/>
              </w:rPr>
            </w:pPr>
          </w:p>
        </w:tc>
      </w:tr>
    </w:tbl>
    <w:p>
      <w:pPr>
        <w:bidi w:val="0"/>
        <w:ind w:left="0" w:leftChars="0" w:firstLine="0" w:firstLineChars="0"/>
        <w:rPr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w:rPr>
        <w:rFonts w:hint="eastAsia"/>
        <w:bCs/>
        <w:sz w:val="28"/>
        <w:szCs w:val="28"/>
      </w:rPr>
      <w:t>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OTMwMWU3OGQ5OWY0NWQ4M2Y0YWZlODE1N2QyM2M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2D18"/>
    <w:rsid w:val="00365D92"/>
    <w:rsid w:val="00377E19"/>
    <w:rsid w:val="00390752"/>
    <w:rsid w:val="003A4230"/>
    <w:rsid w:val="003A6152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97F6F"/>
    <w:rsid w:val="004A0905"/>
    <w:rsid w:val="004A1056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1D3"/>
    <w:rsid w:val="00881483"/>
    <w:rsid w:val="008925E0"/>
    <w:rsid w:val="008A189A"/>
    <w:rsid w:val="008B2D69"/>
    <w:rsid w:val="009613BC"/>
    <w:rsid w:val="0097500B"/>
    <w:rsid w:val="00985537"/>
    <w:rsid w:val="00991208"/>
    <w:rsid w:val="009E41CA"/>
    <w:rsid w:val="00A020FD"/>
    <w:rsid w:val="00A34375"/>
    <w:rsid w:val="00A36BAB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83797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1BA34FD"/>
    <w:rsid w:val="038A127B"/>
    <w:rsid w:val="199A3905"/>
    <w:rsid w:val="1FEF70EE"/>
    <w:rsid w:val="35FFB9D0"/>
    <w:rsid w:val="38BEABFB"/>
    <w:rsid w:val="3BEE91E8"/>
    <w:rsid w:val="440007BC"/>
    <w:rsid w:val="56FF645D"/>
    <w:rsid w:val="5842527A"/>
    <w:rsid w:val="61AFD9D5"/>
    <w:rsid w:val="7BF8DD4A"/>
    <w:rsid w:val="7F97D456"/>
    <w:rsid w:val="BBF707A4"/>
    <w:rsid w:val="BFFC3145"/>
    <w:rsid w:val="D6FFAA6F"/>
    <w:rsid w:val="DFFE4333"/>
    <w:rsid w:val="EFEF5198"/>
    <w:rsid w:val="F77FD1C0"/>
    <w:rsid w:val="FD3740BC"/>
    <w:rsid w:val="FDFDED82"/>
    <w:rsid w:val="FEB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widowControl w:val="0"/>
      <w:shd w:val="clear" w:color="auto" w:fill="auto"/>
      <w:spacing w:after="40"/>
      <w:jc w:val="left"/>
    </w:pPr>
    <w:rPr>
      <w:rFonts w:ascii="宋体" w:hAnsi="宋体" w:eastAsia="宋体" w:cs="宋体"/>
      <w:sz w:val="22"/>
      <w:u w:val="none"/>
      <w:shd w:val="clear" w:color="auto" w:fill="auto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Char"/>
    <w:basedOn w:val="12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Char"/>
    <w:basedOn w:val="12"/>
    <w:link w:val="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8">
    <w:name w:val="批注文字 Char"/>
    <w:basedOn w:val="12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正文文本1"/>
    <w:basedOn w:val="1"/>
    <w:qFormat/>
    <w:uiPriority w:val="0"/>
    <w:pPr>
      <w:widowControl w:val="0"/>
      <w:shd w:val="clear" w:color="auto" w:fill="FFFFFF"/>
      <w:spacing w:line="410" w:lineRule="auto"/>
      <w:ind w:firstLine="400"/>
    </w:pPr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character" w:customStyle="1" w:styleId="23">
    <w:name w:val="grame"/>
    <w:basedOn w:val="12"/>
    <w:qFormat/>
    <w:uiPriority w:val="0"/>
  </w:style>
  <w:style w:type="paragraph" w:customStyle="1" w:styleId="24">
    <w:name w:val="目录"/>
    <w:basedOn w:val="1"/>
    <w:next w:val="1"/>
    <w:qFormat/>
    <w:uiPriority w:val="0"/>
    <w:pPr>
      <w:widowControl w:val="0"/>
      <w:shd w:val="clear" w:color="auto" w:fill="auto"/>
      <w:spacing w:after="40"/>
      <w:ind w:firstLine="400"/>
      <w:jc w:val="left"/>
    </w:pPr>
    <w:rPr>
      <w:rFonts w:ascii="Times New Roman" w:hAnsi="Times New Roman" w:eastAsia="Times New Roman" w:cs="Times New Roman"/>
      <w:sz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259</Characters>
  <Lines>1</Lines>
  <Paragraphs>1</Paragraphs>
  <TotalTime>0</TotalTime>
  <ScaleCrop>false</ScaleCrop>
  <LinksUpToDate>false</LinksUpToDate>
  <CharactersWithSpaces>304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2020-08-20T06:34:00Z</dcterms:created>
  <dc:creator>Shoumei Yao</dc:creator>
  <cp:lastModifiedBy>candy</cp:lastModifiedBy>
  <dcterms:modified xsi:type="dcterms:W3CDTF">2022-12-27T08:23:32Z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6C632A4A57C25EB81E5CA063C4FF7443</vt:lpwstr>
  </property>
</Properties>
</file>