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center"/>
        <w:textAlignment w:val="auto"/>
        <w:rPr>
          <w:rFonts w:hint="default" w:ascii="宋体" w:hAnsi="宋体" w:eastAsia="宋体" w:cs="宋体"/>
          <w:sz w:val="30"/>
          <w:szCs w:val="30"/>
          <w:lang w:val="en-US"/>
        </w:rPr>
      </w:pPr>
      <w:r>
        <w:rPr>
          <w:rFonts w:hint="eastAsia" w:ascii="宋体" w:hAnsi="宋体" w:eastAsia="宋体" w:cs="宋体"/>
          <w:b/>
          <w:bCs/>
          <w:sz w:val="30"/>
          <w:szCs w:val="30"/>
          <w:lang w:eastAsia="zh-CN"/>
        </w:rPr>
        <w:t>《</w:t>
      </w:r>
      <w:r>
        <w:rPr>
          <w:rFonts w:hint="eastAsia" w:ascii="宋体" w:hAnsi="宋体" w:eastAsia="宋体" w:cs="宋体"/>
          <w:b/>
          <w:bCs/>
          <w:sz w:val="30"/>
          <w:szCs w:val="30"/>
          <w:lang w:val="en-US" w:eastAsia="zh-CN"/>
        </w:rPr>
        <w:t>卜算子.黄州定慧院寓居作》练习</w:t>
      </w:r>
      <w:bookmarkStart w:id="0" w:name="_GoBack"/>
      <w:bookmarkEnd w:id="0"/>
      <w:r>
        <w:rPr>
          <w:rFonts w:hint="eastAsia" w:ascii="宋体" w:hAnsi="宋体" w:eastAsia="宋体" w:cs="宋体"/>
          <w:b/>
          <w:bCs/>
          <w:sz w:val="30"/>
          <w:szCs w:val="30"/>
          <w:lang w:val="en-US" w:eastAsia="zh-CN"/>
        </w:rPr>
        <w:t>设计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center"/>
        <w:textAlignment w:val="auto"/>
        <w:rPr>
          <w:rFonts w:hint="default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自贡市蜀光中学  胡昕</w:t>
      </w:r>
    </w:p>
    <w:p/>
    <w:p>
      <w:pPr>
        <w:rPr>
          <w:rFonts w:hint="default" w:eastAsiaTheme="minor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古诗词比较阅读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center"/>
        <w:textAlignment w:val="auto"/>
        <w:rPr>
          <w:rFonts w:hint="eastAsia" w:ascii="楷体" w:hAnsi="楷体" w:eastAsia="楷体" w:cs="楷体"/>
          <w:sz w:val="24"/>
          <w:lang w:val="en-US" w:eastAsia="zh-CN"/>
        </w:rPr>
      </w:pPr>
      <w:r>
        <w:rPr>
          <w:rFonts w:hint="eastAsia" w:ascii="楷体" w:hAnsi="楷体" w:eastAsia="楷体" w:cs="楷体"/>
          <w:sz w:val="24"/>
          <w:lang w:val="en-US" w:eastAsia="zh-CN"/>
        </w:rPr>
        <w:t>卜算子·黄州定慧院寓居作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center"/>
        <w:textAlignment w:val="auto"/>
        <w:rPr>
          <w:rFonts w:hint="eastAsia" w:ascii="楷体" w:hAnsi="楷体" w:eastAsia="楷体" w:cs="楷体"/>
          <w:sz w:val="24"/>
          <w:lang w:val="en-US" w:eastAsia="zh-CN"/>
        </w:rPr>
      </w:pPr>
      <w:r>
        <w:rPr>
          <w:rFonts w:hint="eastAsia" w:ascii="楷体" w:hAnsi="楷体" w:eastAsia="楷体" w:cs="楷体"/>
          <w:sz w:val="24"/>
          <w:lang w:val="en-US" w:eastAsia="zh-CN"/>
        </w:rPr>
        <w:t>苏轼 〔宋代〕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center"/>
        <w:textAlignment w:val="auto"/>
        <w:rPr>
          <w:rFonts w:hint="eastAsia" w:ascii="楷体" w:hAnsi="楷体" w:eastAsia="楷体" w:cs="楷体"/>
          <w:sz w:val="24"/>
          <w:lang w:val="en-US" w:eastAsia="zh-CN"/>
        </w:rPr>
      </w:pPr>
      <w:r>
        <w:rPr>
          <w:rFonts w:hint="eastAsia" w:ascii="楷体" w:hAnsi="楷体" w:eastAsia="楷体" w:cs="楷体"/>
          <w:sz w:val="24"/>
          <w:lang w:val="en-US" w:eastAsia="zh-CN"/>
        </w:rPr>
        <w:t>缺月挂疏桐，漏断人初静。谁见幽人独往来，缥缈孤鸿影。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center"/>
        <w:textAlignment w:val="auto"/>
        <w:rPr>
          <w:rFonts w:hint="eastAsia" w:ascii="楷体" w:hAnsi="楷体" w:eastAsia="楷体" w:cs="楷体"/>
          <w:sz w:val="24"/>
          <w:lang w:val="en-US" w:eastAsia="zh-CN"/>
        </w:rPr>
      </w:pPr>
      <w:r>
        <w:rPr>
          <w:rFonts w:hint="eastAsia" w:ascii="楷体" w:hAnsi="楷体" w:eastAsia="楷体" w:cs="楷体"/>
          <w:sz w:val="24"/>
          <w:lang w:val="en-US" w:eastAsia="zh-CN"/>
        </w:rPr>
        <w:t>惊起却回头，有恨无人省。拣尽寒枝不肯栖，寂寞沙洲冷。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jc w:val="center"/>
        <w:textAlignment w:val="auto"/>
        <w:rPr>
          <w:rFonts w:hint="eastAsia" w:ascii="楷体" w:hAnsi="楷体" w:eastAsia="楷体" w:cs="楷体"/>
          <w:sz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jc w:val="center"/>
        <w:textAlignment w:val="auto"/>
        <w:rPr>
          <w:rFonts w:hint="eastAsia" w:ascii="楷体" w:hAnsi="楷体" w:eastAsia="楷体" w:cs="楷体"/>
          <w:sz w:val="24"/>
          <w:vertAlign w:val="superscript"/>
          <w:lang w:val="en-US" w:eastAsia="zh-CN"/>
        </w:rPr>
      </w:pPr>
      <w:r>
        <w:rPr>
          <w:rFonts w:hint="eastAsia" w:ascii="楷体" w:hAnsi="楷体" w:eastAsia="楷体" w:cs="楷体"/>
          <w:sz w:val="24"/>
        </w:rPr>
        <w:t>次韵法芝举旧诗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jc w:val="center"/>
        <w:textAlignment w:val="auto"/>
        <w:rPr>
          <w:rFonts w:hint="eastAsia" w:ascii="楷体" w:hAnsi="楷体" w:eastAsia="楷体" w:cs="楷体"/>
          <w:sz w:val="24"/>
        </w:rPr>
      </w:pPr>
      <w:r>
        <w:rPr>
          <w:rFonts w:hint="eastAsia" w:ascii="楷体" w:hAnsi="楷体" w:eastAsia="楷体" w:cs="楷体"/>
          <w:sz w:val="24"/>
        </w:rPr>
        <w:t>苏轼 〔宋代〕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jc w:val="center"/>
        <w:textAlignment w:val="auto"/>
        <w:rPr>
          <w:rFonts w:hint="eastAsia" w:ascii="楷体" w:hAnsi="楷体" w:eastAsia="楷体" w:cs="楷体"/>
          <w:sz w:val="24"/>
        </w:rPr>
      </w:pPr>
      <w:r>
        <w:rPr>
          <w:rFonts w:hint="eastAsia" w:ascii="楷体" w:hAnsi="楷体" w:eastAsia="楷体" w:cs="楷体"/>
          <w:sz w:val="24"/>
        </w:rPr>
        <w:t>春来何处不归鸿，非复羸牛踏旧踪。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jc w:val="center"/>
        <w:textAlignment w:val="auto"/>
        <w:rPr>
          <w:rFonts w:hint="eastAsia" w:ascii="楷体" w:hAnsi="楷体" w:eastAsia="楷体" w:cs="楷体"/>
          <w:sz w:val="24"/>
        </w:rPr>
      </w:pPr>
      <w:r>
        <w:rPr>
          <w:rFonts w:hint="eastAsia" w:ascii="楷体" w:hAnsi="楷体" w:eastAsia="楷体" w:cs="楷体"/>
          <w:sz w:val="24"/>
        </w:rPr>
        <w:t>但愿老师真似月，谁家瓮里不相逢。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="楷体" w:hAnsi="楷体" w:eastAsia="楷体" w:cs="楷体"/>
          <w:sz w:val="21"/>
          <w:szCs w:val="21"/>
        </w:rPr>
      </w:pPr>
      <w:r>
        <w:rPr>
          <w:rFonts w:hint="eastAsia" w:ascii="楷体" w:hAnsi="楷体" w:eastAsia="楷体" w:cs="楷体"/>
          <w:sz w:val="21"/>
          <w:szCs w:val="21"/>
          <w:lang w:val="en-US" w:eastAsia="zh-CN"/>
        </w:rPr>
        <w:t>写作背景：</w:t>
      </w:r>
      <w:r>
        <w:rPr>
          <w:rFonts w:hint="eastAsia" w:ascii="楷体" w:hAnsi="楷体" w:eastAsia="楷体" w:cs="楷体"/>
          <w:sz w:val="21"/>
          <w:szCs w:val="21"/>
        </w:rPr>
        <w:t>宋徽宗建中靖国元年（1101），也就是苏轼在世的最后一年，他从贬谪之地海南岛获赦北归，五月一日舟至金陵（今江苏南京），遇见老朋友法芝和尚，作《次韵法芝举旧诗一首》。写了此诗以后不久，七月二十八日就病逝于常州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结合《卜算子·黄州定慧院寓居作》的写作背景和文本，思考：孤鸿意象抒发诗人怎样的思想感情？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both"/>
        <w:textAlignment w:val="auto"/>
        <w:rPr>
          <w:rFonts w:hint="eastAsia"/>
          <w:u w:val="single"/>
          <w:lang w:val="en-US" w:eastAsia="zh-CN"/>
        </w:rPr>
      </w:pPr>
      <w:r>
        <w:rPr>
          <w:rFonts w:hint="eastAsia"/>
          <w:u w:val="single"/>
          <w:lang w:val="en-US" w:eastAsia="zh-CN"/>
        </w:rPr>
        <w:t xml:space="preserve">                                                                              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firstLine="0" w:firstLineChars="0"/>
        <w:jc w:val="both"/>
        <w:textAlignment w:val="auto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结合《次韵法芝举旧诗》的写作背景和文本，思考：归鸿意象抒发诗人怎样的思想感情？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/>
        <w:jc w:val="both"/>
        <w:textAlignment w:val="auto"/>
        <w:rPr>
          <w:rFonts w:hint="default"/>
          <w:u w:val="single"/>
          <w:lang w:val="en-US" w:eastAsia="zh-CN"/>
        </w:rPr>
      </w:pPr>
      <w:r>
        <w:rPr>
          <w:rFonts w:hint="eastAsia"/>
          <w:u w:val="single"/>
          <w:lang w:val="en-US" w:eastAsia="zh-CN"/>
        </w:rPr>
        <w:t xml:space="preserve">                                                                            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3067D16B"/>
    <w:multiLevelType w:val="singleLevel"/>
    <w:tmpl w:val="3067D16B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JmNTAxYTA0NTllZTU0OWY5NWY0MWNlMzBjNGU2OTYifQ=="/>
  </w:docVars>
  <w:rsids>
    <w:rsidRoot w:val="77BA7911"/>
    <w:rsid w:val="39866F09"/>
    <w:rsid w:val="5FFC6EC1"/>
    <w:rsid w:val="77BA79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10</TotalTime>
  <ScaleCrop>false</ScaleCrop>
  <LinksUpToDate>false</LinksUpToDate>
  <CharactersWithSpaces>0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2022-12-23T09:45:00Z</dcterms:created>
  <dc:creator>admin</dc:creator>
  <cp:lastModifiedBy>admin</cp:lastModifiedBy>
  <dcterms:modified xsi:type="dcterms:W3CDTF">2022-12-23T14:16:11Z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0542ACAEE246434DB2E30DA5498EF4EC</vt:lpwstr>
  </property>
</Properties>
</file>