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7A" w:rsidRPr="00004BD3" w:rsidRDefault="007034D8" w:rsidP="00A14A67">
      <w:pPr>
        <w:spacing w:line="480" w:lineRule="auto"/>
        <w:jc w:val="center"/>
        <w:rPr>
          <w:rFonts w:ascii="Times New Roman" w:eastAsia="微软雅黑" w:hAnsi="Times New Roman"/>
          <w:b/>
          <w:sz w:val="32"/>
        </w:rPr>
      </w:pPr>
      <w:bookmarkStart w:id="0" w:name="_GoBack"/>
      <w:bookmarkStart w:id="1" w:name="_Hlk120554687"/>
      <w:bookmarkEnd w:id="0"/>
      <w:r w:rsidRPr="00004BD3">
        <w:rPr>
          <w:rFonts w:ascii="Times New Roman" w:eastAsia="微软雅黑" w:hAnsi="Times New Roman" w:hint="eastAsia"/>
          <w:b/>
          <w:sz w:val="32"/>
        </w:rPr>
        <w:t>《</w:t>
      </w:r>
      <w:r w:rsidR="00243089" w:rsidRPr="00004BD3">
        <w:rPr>
          <w:rFonts w:ascii="Times New Roman" w:eastAsia="微软雅黑" w:hAnsi="Times New Roman" w:hint="eastAsia"/>
          <w:b/>
          <w:sz w:val="32"/>
        </w:rPr>
        <w:t>美术鉴赏的过程</w:t>
      </w:r>
      <w:r w:rsidR="001074A7">
        <w:rPr>
          <w:rFonts w:ascii="Times New Roman" w:eastAsia="微软雅黑" w:hAnsi="Times New Roman" w:hint="eastAsia"/>
          <w:b/>
          <w:sz w:val="32"/>
        </w:rPr>
        <w:t>——“四步法”</w:t>
      </w:r>
      <w:r w:rsidRPr="00004BD3">
        <w:rPr>
          <w:rFonts w:ascii="Times New Roman" w:eastAsia="微软雅黑" w:hAnsi="Times New Roman" w:hint="eastAsia"/>
          <w:b/>
          <w:sz w:val="32"/>
        </w:rPr>
        <w:t>》</w:t>
      </w:r>
      <w:r w:rsidR="0057217A" w:rsidRPr="00004BD3">
        <w:rPr>
          <w:rFonts w:ascii="Times New Roman" w:eastAsia="微软雅黑" w:hAnsi="Times New Roman" w:hint="eastAsia"/>
          <w:b/>
          <w:sz w:val="32"/>
        </w:rPr>
        <w:t>教学设计</w:t>
      </w:r>
      <w:bookmarkEnd w:id="1"/>
    </w:p>
    <w:p w:rsidR="00004BD3" w:rsidRDefault="00004BD3" w:rsidP="00A742A8">
      <w:pPr>
        <w:rPr>
          <w:rFonts w:ascii="Times New Roman" w:eastAsia="新宋体" w:hAnsi="Times New Roman"/>
          <w:b/>
          <w:sz w:val="24"/>
          <w:szCs w:val="24"/>
        </w:rPr>
      </w:pPr>
    </w:p>
    <w:p w:rsidR="00004BD3" w:rsidRDefault="00004BD3" w:rsidP="00A742A8">
      <w:pPr>
        <w:rPr>
          <w:rFonts w:ascii="Times New Roman" w:eastAsia="新宋体" w:hAnsi="Times New Roman"/>
          <w:b/>
          <w:sz w:val="24"/>
          <w:szCs w:val="24"/>
        </w:rPr>
      </w:pPr>
    </w:p>
    <w:p w:rsidR="00004BD3" w:rsidRDefault="007034D8" w:rsidP="00A742A8">
      <w:pPr>
        <w:rPr>
          <w:sz w:val="28"/>
          <w:szCs w:val="28"/>
        </w:rPr>
      </w:pPr>
      <w:r w:rsidRPr="00004BD3">
        <w:rPr>
          <w:rFonts w:ascii="Times New Roman" w:eastAsia="新宋体" w:hAnsi="Times New Roman" w:hint="eastAsia"/>
          <w:b/>
          <w:sz w:val="24"/>
          <w:szCs w:val="24"/>
        </w:rPr>
        <w:t>【教材分析】</w:t>
      </w:r>
    </w:p>
    <w:p w:rsidR="00A742A8" w:rsidRPr="00004BD3" w:rsidRDefault="00900474" w:rsidP="00004BD3">
      <w:pPr>
        <w:ind w:firstLineChars="200" w:firstLine="560"/>
        <w:rPr>
          <w:sz w:val="28"/>
          <w:szCs w:val="28"/>
        </w:rPr>
      </w:pPr>
      <w:r w:rsidRPr="00004BD3">
        <w:rPr>
          <w:rFonts w:hint="eastAsia"/>
          <w:sz w:val="28"/>
          <w:szCs w:val="28"/>
        </w:rPr>
        <w:t>本节课讲授的为</w:t>
      </w:r>
      <w:r w:rsidR="00A742A8" w:rsidRPr="00004BD3">
        <w:rPr>
          <w:rFonts w:hint="eastAsia"/>
          <w:sz w:val="28"/>
          <w:szCs w:val="28"/>
        </w:rPr>
        <w:t>高中美术鉴赏学习的起点，</w:t>
      </w:r>
      <w:r w:rsidR="00694063" w:rsidRPr="00004BD3">
        <w:rPr>
          <w:rFonts w:hint="eastAsia"/>
          <w:sz w:val="28"/>
          <w:szCs w:val="28"/>
        </w:rPr>
        <w:t>第一单元——观看之道，美术鉴赏基础中的主题二——感知与判断，美术鉴赏的过程与方法中的“过程”这一知识点，也就是“四步法”。高一年级同学对美术鉴赏这门艺术属于初入门阶段</w:t>
      </w:r>
      <w:r w:rsidR="00A742A8" w:rsidRPr="00004BD3">
        <w:rPr>
          <w:rFonts w:hint="eastAsia"/>
          <w:sz w:val="28"/>
          <w:szCs w:val="28"/>
        </w:rPr>
        <w:t>,</w:t>
      </w:r>
      <w:r w:rsidR="00694063" w:rsidRPr="00004BD3">
        <w:rPr>
          <w:rFonts w:hint="eastAsia"/>
          <w:sz w:val="28"/>
          <w:szCs w:val="28"/>
        </w:rPr>
        <w:t>在</w:t>
      </w:r>
      <w:r w:rsidR="00A742A8" w:rsidRPr="00004BD3">
        <w:rPr>
          <w:rFonts w:hint="eastAsia"/>
          <w:sz w:val="28"/>
          <w:szCs w:val="28"/>
        </w:rPr>
        <w:t>经</w:t>
      </w:r>
      <w:r w:rsidR="00694063" w:rsidRPr="00004BD3">
        <w:rPr>
          <w:rFonts w:hint="eastAsia"/>
          <w:sz w:val="28"/>
          <w:szCs w:val="28"/>
        </w:rPr>
        <w:t>过本单元前面内容的</w:t>
      </w:r>
      <w:r w:rsidR="00A742A8" w:rsidRPr="00004BD3">
        <w:rPr>
          <w:rFonts w:hint="eastAsia"/>
          <w:sz w:val="28"/>
          <w:szCs w:val="28"/>
        </w:rPr>
        <w:t>学习</w:t>
      </w:r>
      <w:r w:rsidR="00694063" w:rsidRPr="00004BD3">
        <w:rPr>
          <w:rFonts w:hint="eastAsia"/>
          <w:sz w:val="28"/>
          <w:szCs w:val="28"/>
        </w:rPr>
        <w:t>基础上，更进一步的掌握美术鉴赏的过程。</w:t>
      </w:r>
      <w:r w:rsidR="00A742A8" w:rsidRPr="00004BD3">
        <w:rPr>
          <w:rFonts w:hint="eastAsia"/>
          <w:sz w:val="28"/>
          <w:szCs w:val="28"/>
        </w:rPr>
        <w:t>通过</w:t>
      </w:r>
      <w:r w:rsidR="00694063" w:rsidRPr="00004BD3">
        <w:rPr>
          <w:rFonts w:hint="eastAsia"/>
          <w:sz w:val="28"/>
          <w:szCs w:val="28"/>
        </w:rPr>
        <w:t>教师讲授和</w:t>
      </w:r>
      <w:r w:rsidR="00A742A8" w:rsidRPr="00004BD3">
        <w:rPr>
          <w:rFonts w:hint="eastAsia"/>
          <w:sz w:val="28"/>
          <w:szCs w:val="28"/>
        </w:rPr>
        <w:t>解析,调动学生的自主性，有意识地改变观看作品的习惯和思维方式。同时，经过本单元的学习</w:t>
      </w:r>
      <w:r w:rsidR="00694063" w:rsidRPr="00004BD3">
        <w:rPr>
          <w:rFonts w:hint="eastAsia"/>
          <w:sz w:val="28"/>
          <w:szCs w:val="28"/>
        </w:rPr>
        <w:t>使学生们</w:t>
      </w:r>
      <w:r w:rsidR="00A742A8" w:rsidRPr="00004BD3">
        <w:rPr>
          <w:rFonts w:hint="eastAsia"/>
          <w:sz w:val="28"/>
          <w:szCs w:val="28"/>
        </w:rPr>
        <w:t>对</w:t>
      </w:r>
      <w:r w:rsidR="00694063" w:rsidRPr="00004BD3">
        <w:rPr>
          <w:rFonts w:hint="eastAsia"/>
          <w:sz w:val="28"/>
          <w:szCs w:val="28"/>
        </w:rPr>
        <w:t>美</w:t>
      </w:r>
      <w:r w:rsidR="00A742A8" w:rsidRPr="00004BD3">
        <w:rPr>
          <w:rFonts w:hint="eastAsia"/>
          <w:sz w:val="28"/>
          <w:szCs w:val="28"/>
        </w:rPr>
        <w:t>术</w:t>
      </w:r>
      <w:r w:rsidR="00214FA1" w:rsidRPr="00004BD3">
        <w:rPr>
          <w:rFonts w:hint="eastAsia"/>
          <w:sz w:val="28"/>
          <w:szCs w:val="28"/>
        </w:rPr>
        <w:t>这一学科</w:t>
      </w:r>
      <w:r w:rsidR="00A742A8" w:rsidRPr="00004BD3">
        <w:rPr>
          <w:rFonts w:hint="eastAsia"/>
          <w:sz w:val="28"/>
          <w:szCs w:val="28"/>
        </w:rPr>
        <w:t>产生兴趣,有利于</w:t>
      </w:r>
      <w:r w:rsidR="00694063" w:rsidRPr="00004BD3">
        <w:rPr>
          <w:rFonts w:hint="eastAsia"/>
          <w:sz w:val="28"/>
          <w:szCs w:val="28"/>
        </w:rPr>
        <w:t>后续课程</w:t>
      </w:r>
      <w:r w:rsidR="00A742A8" w:rsidRPr="00004BD3">
        <w:rPr>
          <w:rFonts w:hint="eastAsia"/>
          <w:sz w:val="28"/>
          <w:szCs w:val="28"/>
        </w:rPr>
        <w:t>的学习。</w:t>
      </w:r>
    </w:p>
    <w:p w:rsidR="007034D8" w:rsidRPr="00004BD3" w:rsidRDefault="0057217A" w:rsidP="004F53CC">
      <w:pPr>
        <w:spacing w:line="360" w:lineRule="auto"/>
        <w:rPr>
          <w:rFonts w:ascii="Times New Roman" w:eastAsia="新宋体" w:hAnsi="Times New Roman"/>
          <w:b/>
          <w:sz w:val="24"/>
          <w:szCs w:val="24"/>
        </w:rPr>
      </w:pPr>
      <w:r w:rsidRPr="00004BD3">
        <w:rPr>
          <w:rFonts w:ascii="Times New Roman" w:eastAsia="新宋体" w:hAnsi="Times New Roman" w:hint="eastAsia"/>
          <w:b/>
          <w:sz w:val="24"/>
          <w:szCs w:val="24"/>
        </w:rPr>
        <w:t>【</w:t>
      </w:r>
      <w:r w:rsidR="007034D8" w:rsidRPr="00004BD3">
        <w:rPr>
          <w:rFonts w:ascii="Times New Roman" w:eastAsia="新宋体" w:hAnsi="Times New Roman" w:hint="eastAsia"/>
          <w:b/>
          <w:sz w:val="24"/>
          <w:szCs w:val="24"/>
        </w:rPr>
        <w:t>教学目标</w:t>
      </w:r>
      <w:r w:rsidRPr="00004BD3">
        <w:rPr>
          <w:rFonts w:ascii="Times New Roman" w:eastAsia="新宋体" w:hAnsi="Times New Roman" w:hint="eastAsia"/>
          <w:b/>
          <w:sz w:val="24"/>
          <w:szCs w:val="24"/>
        </w:rPr>
        <w:t>】</w:t>
      </w:r>
    </w:p>
    <w:p w:rsidR="00A742A8" w:rsidRPr="00004BD3" w:rsidRDefault="00A742A8" w:rsidP="00A742A8">
      <w:pPr>
        <w:rPr>
          <w:sz w:val="28"/>
          <w:szCs w:val="28"/>
        </w:rPr>
      </w:pPr>
      <w:r w:rsidRPr="00004BD3">
        <w:rPr>
          <w:rFonts w:hint="eastAsia"/>
          <w:sz w:val="28"/>
          <w:szCs w:val="28"/>
        </w:rPr>
        <w:t>一、对于刚开始接触美术的学生，对于面对作</w:t>
      </w:r>
      <w:r w:rsidR="00B046DF" w:rsidRPr="00004BD3">
        <w:rPr>
          <w:rFonts w:hint="eastAsia"/>
          <w:sz w:val="28"/>
          <w:szCs w:val="28"/>
        </w:rPr>
        <w:t>品“</w:t>
      </w:r>
      <w:r w:rsidRPr="00004BD3">
        <w:rPr>
          <w:rFonts w:hint="eastAsia"/>
          <w:sz w:val="28"/>
          <w:szCs w:val="28"/>
        </w:rPr>
        <w:t>画了些什么”的单方面思维做出指导,让学生</w:t>
      </w:r>
      <w:r w:rsidR="00B046DF" w:rsidRPr="00004BD3">
        <w:rPr>
          <w:rFonts w:hint="eastAsia"/>
          <w:sz w:val="28"/>
          <w:szCs w:val="28"/>
        </w:rPr>
        <w:t>在拥有了一定的美术鉴赏能力的基础上，更进一步的掌握美术鉴赏的过程，也就是“四步法”，</w:t>
      </w:r>
      <w:r w:rsidRPr="00004BD3">
        <w:rPr>
          <w:rFonts w:hint="eastAsia"/>
          <w:sz w:val="28"/>
          <w:szCs w:val="28"/>
        </w:rPr>
        <w:t>学会</w:t>
      </w:r>
      <w:r w:rsidR="00B046DF" w:rsidRPr="00004BD3">
        <w:rPr>
          <w:rFonts w:hint="eastAsia"/>
          <w:sz w:val="28"/>
          <w:szCs w:val="28"/>
        </w:rPr>
        <w:t>运用“四步法”</w:t>
      </w:r>
      <w:r w:rsidRPr="00004BD3">
        <w:rPr>
          <w:rFonts w:hint="eastAsia"/>
          <w:sz w:val="28"/>
          <w:szCs w:val="28"/>
        </w:rPr>
        <w:t>看到作品的表现手法和内在含义</w:t>
      </w:r>
      <w:r w:rsidR="00B046DF" w:rsidRPr="00004BD3">
        <w:rPr>
          <w:rFonts w:hint="eastAsia"/>
          <w:sz w:val="28"/>
          <w:szCs w:val="28"/>
        </w:rPr>
        <w:t>，</w:t>
      </w:r>
      <w:r w:rsidR="00214FA1" w:rsidRPr="00004BD3">
        <w:rPr>
          <w:rFonts w:hint="eastAsia"/>
          <w:sz w:val="28"/>
          <w:szCs w:val="28"/>
        </w:rPr>
        <w:t>让美术课堂</w:t>
      </w:r>
      <w:r w:rsidRPr="00004BD3">
        <w:rPr>
          <w:rFonts w:hint="eastAsia"/>
          <w:sz w:val="28"/>
          <w:szCs w:val="28"/>
        </w:rPr>
        <w:t>的体验</w:t>
      </w:r>
      <w:r w:rsidR="00214FA1" w:rsidRPr="00004BD3">
        <w:rPr>
          <w:rFonts w:hint="eastAsia"/>
          <w:sz w:val="28"/>
          <w:szCs w:val="28"/>
        </w:rPr>
        <w:t>更</w:t>
      </w:r>
      <w:r w:rsidRPr="00004BD3">
        <w:rPr>
          <w:rFonts w:hint="eastAsia"/>
          <w:sz w:val="28"/>
          <w:szCs w:val="28"/>
        </w:rPr>
        <w:t>有意义，让同学们学会认识美、发现美、评价美、创造美。</w:t>
      </w:r>
    </w:p>
    <w:p w:rsidR="00A742A8" w:rsidRPr="00004BD3" w:rsidRDefault="00A742A8" w:rsidP="00A742A8">
      <w:pPr>
        <w:rPr>
          <w:sz w:val="28"/>
          <w:szCs w:val="28"/>
        </w:rPr>
      </w:pPr>
      <w:r w:rsidRPr="00004BD3">
        <w:rPr>
          <w:rFonts w:hint="eastAsia"/>
          <w:sz w:val="28"/>
          <w:szCs w:val="28"/>
        </w:rPr>
        <w:t>二、美术鉴赏是一种审美活动,需要运用感知能力</w:t>
      </w:r>
      <w:r w:rsidR="00214FA1" w:rsidRPr="00004BD3">
        <w:rPr>
          <w:rFonts w:hint="eastAsia"/>
          <w:sz w:val="28"/>
          <w:szCs w:val="28"/>
        </w:rPr>
        <w:t>、情感、审美经验和</w:t>
      </w:r>
      <w:r w:rsidRPr="00004BD3">
        <w:rPr>
          <w:rFonts w:hint="eastAsia"/>
          <w:sz w:val="28"/>
          <w:szCs w:val="28"/>
        </w:rPr>
        <w:t>知识修养，对美术作品进行感受</w:t>
      </w:r>
      <w:r w:rsidR="00214FA1" w:rsidRPr="00004BD3">
        <w:rPr>
          <w:rFonts w:hint="eastAsia"/>
          <w:sz w:val="28"/>
          <w:szCs w:val="28"/>
        </w:rPr>
        <w:t>、</w:t>
      </w:r>
      <w:r w:rsidRPr="00004BD3">
        <w:rPr>
          <w:rFonts w:hint="eastAsia"/>
          <w:sz w:val="28"/>
          <w:szCs w:val="28"/>
        </w:rPr>
        <w:t>体验、理解和评价，从而获得美感享受,进而陶冶情操的过程。让学生们学会看到作品后能与精神产生共鸣，能够触动到心弦的过程,进而陶冶情操,提高同学们的文化</w:t>
      </w:r>
      <w:r w:rsidR="00B046DF" w:rsidRPr="00004BD3">
        <w:rPr>
          <w:rFonts w:hint="eastAsia"/>
          <w:sz w:val="28"/>
          <w:szCs w:val="28"/>
        </w:rPr>
        <w:t>修</w:t>
      </w:r>
      <w:r w:rsidRPr="00004BD3">
        <w:rPr>
          <w:rFonts w:hint="eastAsia"/>
          <w:sz w:val="28"/>
          <w:szCs w:val="28"/>
        </w:rPr>
        <w:t>养与审美能力。</w:t>
      </w:r>
    </w:p>
    <w:p w:rsidR="00EB44CC" w:rsidRPr="00004BD3" w:rsidRDefault="0057217A" w:rsidP="004F53CC">
      <w:pPr>
        <w:spacing w:line="360" w:lineRule="auto"/>
        <w:rPr>
          <w:rFonts w:ascii="Times New Roman" w:eastAsia="新宋体" w:hAnsi="Times New Roman"/>
          <w:b/>
          <w:sz w:val="24"/>
          <w:szCs w:val="24"/>
        </w:rPr>
      </w:pPr>
      <w:r w:rsidRPr="00004BD3">
        <w:rPr>
          <w:rFonts w:ascii="Times New Roman" w:eastAsia="新宋体" w:hAnsi="Times New Roman"/>
          <w:b/>
          <w:sz w:val="24"/>
          <w:szCs w:val="24"/>
        </w:rPr>
        <w:t>【</w:t>
      </w:r>
      <w:r w:rsidR="00A40E19">
        <w:rPr>
          <w:rFonts w:ascii="Times New Roman" w:eastAsia="新宋体" w:hAnsi="Times New Roman" w:hint="eastAsia"/>
          <w:b/>
          <w:sz w:val="24"/>
          <w:szCs w:val="24"/>
        </w:rPr>
        <w:t>教学内容——</w:t>
      </w:r>
      <w:r w:rsidR="00EB44CC" w:rsidRPr="00004BD3">
        <w:rPr>
          <w:rFonts w:ascii="Times New Roman" w:eastAsia="新宋体" w:hAnsi="Times New Roman" w:hint="eastAsia"/>
          <w:b/>
          <w:sz w:val="24"/>
          <w:szCs w:val="24"/>
        </w:rPr>
        <w:t>教学重难点</w:t>
      </w:r>
      <w:r w:rsidRPr="00004BD3">
        <w:rPr>
          <w:rFonts w:ascii="Times New Roman" w:eastAsia="新宋体" w:hAnsi="Times New Roman"/>
          <w:b/>
          <w:sz w:val="24"/>
          <w:szCs w:val="24"/>
        </w:rPr>
        <w:t>】</w:t>
      </w:r>
    </w:p>
    <w:p w:rsidR="00A742A8" w:rsidRPr="00004BD3" w:rsidRDefault="00A742A8" w:rsidP="00A742A8">
      <w:pPr>
        <w:rPr>
          <w:sz w:val="28"/>
          <w:szCs w:val="28"/>
        </w:rPr>
      </w:pPr>
      <w:r w:rsidRPr="00004BD3">
        <w:rPr>
          <w:rFonts w:hint="eastAsia"/>
          <w:b/>
          <w:sz w:val="28"/>
          <w:szCs w:val="28"/>
        </w:rPr>
        <w:t>重点:</w:t>
      </w:r>
      <w:r w:rsidRPr="00004BD3">
        <w:rPr>
          <w:rFonts w:hint="eastAsia"/>
          <w:sz w:val="28"/>
          <w:szCs w:val="28"/>
        </w:rPr>
        <w:t>美术鉴赏是提升审美</w:t>
      </w:r>
      <w:r w:rsidR="00B046DF" w:rsidRPr="00004BD3">
        <w:rPr>
          <w:rFonts w:hint="eastAsia"/>
          <w:sz w:val="28"/>
          <w:szCs w:val="28"/>
        </w:rPr>
        <w:t>素</w:t>
      </w:r>
      <w:r w:rsidRPr="00004BD3">
        <w:rPr>
          <w:rFonts w:hint="eastAsia"/>
          <w:sz w:val="28"/>
          <w:szCs w:val="28"/>
        </w:rPr>
        <w:t>养和高尚情操的重要途经</w:t>
      </w:r>
      <w:r w:rsidR="00B046DF" w:rsidRPr="00004BD3">
        <w:rPr>
          <w:rFonts w:hint="eastAsia"/>
          <w:sz w:val="28"/>
          <w:szCs w:val="28"/>
        </w:rPr>
        <w:t>。</w:t>
      </w:r>
      <w:r w:rsidRPr="00004BD3">
        <w:rPr>
          <w:rFonts w:hint="eastAsia"/>
          <w:sz w:val="28"/>
          <w:szCs w:val="28"/>
        </w:rPr>
        <w:t>本</w:t>
      </w:r>
      <w:r w:rsidR="00B046DF" w:rsidRPr="00004BD3">
        <w:rPr>
          <w:rFonts w:hint="eastAsia"/>
          <w:sz w:val="28"/>
          <w:szCs w:val="28"/>
        </w:rPr>
        <w:t>节课</w:t>
      </w:r>
      <w:r w:rsidRPr="00004BD3">
        <w:rPr>
          <w:rFonts w:hint="eastAsia"/>
          <w:sz w:val="28"/>
          <w:szCs w:val="28"/>
        </w:rPr>
        <w:t>着重</w:t>
      </w:r>
      <w:r w:rsidRPr="00004BD3">
        <w:rPr>
          <w:rFonts w:hint="eastAsia"/>
          <w:sz w:val="28"/>
          <w:szCs w:val="28"/>
        </w:rPr>
        <w:lastRenderedPageBreak/>
        <w:t>讲解鉴赏的</w:t>
      </w:r>
      <w:r w:rsidR="00B046DF" w:rsidRPr="00004BD3">
        <w:rPr>
          <w:rFonts w:hint="eastAsia"/>
          <w:sz w:val="28"/>
          <w:szCs w:val="28"/>
        </w:rPr>
        <w:t>过程——</w:t>
      </w:r>
      <w:r w:rsidRPr="00004BD3">
        <w:rPr>
          <w:rFonts w:hint="eastAsia"/>
          <w:sz w:val="28"/>
          <w:szCs w:val="28"/>
        </w:rPr>
        <w:t>“四步法</w:t>
      </w:r>
      <w:r w:rsidR="00B046DF" w:rsidRPr="00004BD3">
        <w:rPr>
          <w:rFonts w:hint="eastAsia"/>
          <w:sz w:val="28"/>
          <w:szCs w:val="28"/>
        </w:rPr>
        <w:t>”，搭配北宋张择端的传世名作高清版本《清明上河图》，便</w:t>
      </w:r>
      <w:r w:rsidRPr="00004BD3">
        <w:rPr>
          <w:rFonts w:hint="eastAsia"/>
          <w:sz w:val="28"/>
          <w:szCs w:val="28"/>
        </w:rPr>
        <w:t>于</w:t>
      </w:r>
      <w:r w:rsidR="00B046DF" w:rsidRPr="00004BD3">
        <w:rPr>
          <w:rFonts w:hint="eastAsia"/>
          <w:sz w:val="28"/>
          <w:szCs w:val="28"/>
        </w:rPr>
        <w:t>学生</w:t>
      </w:r>
      <w:r w:rsidRPr="00004BD3">
        <w:rPr>
          <w:rFonts w:hint="eastAsia"/>
          <w:sz w:val="28"/>
          <w:szCs w:val="28"/>
        </w:rPr>
        <w:t>理解记忆。</w:t>
      </w:r>
    </w:p>
    <w:p w:rsidR="00A742A8" w:rsidRPr="00004BD3" w:rsidRDefault="00A742A8" w:rsidP="00A742A8">
      <w:pPr>
        <w:rPr>
          <w:sz w:val="28"/>
          <w:szCs w:val="28"/>
        </w:rPr>
      </w:pPr>
      <w:r w:rsidRPr="00004BD3">
        <w:rPr>
          <w:rFonts w:hint="eastAsia"/>
          <w:b/>
          <w:sz w:val="28"/>
          <w:szCs w:val="28"/>
        </w:rPr>
        <w:t>难点:</w:t>
      </w:r>
      <w:r w:rsidR="00B046DF" w:rsidRPr="00004BD3">
        <w:rPr>
          <w:rFonts w:hint="eastAsia"/>
          <w:sz w:val="28"/>
          <w:szCs w:val="28"/>
        </w:rPr>
        <w:t>学生了解</w:t>
      </w:r>
      <w:r w:rsidR="00735ED2" w:rsidRPr="00004BD3">
        <w:rPr>
          <w:rFonts w:hint="eastAsia"/>
          <w:sz w:val="28"/>
          <w:szCs w:val="28"/>
        </w:rPr>
        <w:t>、</w:t>
      </w:r>
      <w:r w:rsidR="00B046DF" w:rsidRPr="00004BD3">
        <w:rPr>
          <w:rFonts w:hint="eastAsia"/>
          <w:sz w:val="28"/>
          <w:szCs w:val="28"/>
        </w:rPr>
        <w:t>掌握“四步法”每一环节的含义</w:t>
      </w:r>
      <w:r w:rsidR="00022CC1" w:rsidRPr="00004BD3">
        <w:rPr>
          <w:rFonts w:hint="eastAsia"/>
          <w:sz w:val="28"/>
          <w:szCs w:val="28"/>
        </w:rPr>
        <w:t>并</w:t>
      </w:r>
      <w:r w:rsidR="00B046DF" w:rsidRPr="00004BD3">
        <w:rPr>
          <w:rFonts w:hint="eastAsia"/>
          <w:sz w:val="28"/>
          <w:szCs w:val="28"/>
        </w:rPr>
        <w:t>学会运用，在此基础上</w:t>
      </w:r>
      <w:r w:rsidR="00022CC1" w:rsidRPr="00004BD3">
        <w:rPr>
          <w:rFonts w:hint="eastAsia"/>
          <w:sz w:val="28"/>
          <w:szCs w:val="28"/>
        </w:rPr>
        <w:t>，</w:t>
      </w:r>
      <w:r w:rsidR="00735ED2" w:rsidRPr="00004BD3">
        <w:rPr>
          <w:rFonts w:hint="eastAsia"/>
          <w:sz w:val="28"/>
          <w:szCs w:val="28"/>
        </w:rPr>
        <w:t>学生</w:t>
      </w:r>
      <w:r w:rsidR="00022CC1" w:rsidRPr="00004BD3">
        <w:rPr>
          <w:rFonts w:hint="eastAsia"/>
          <w:sz w:val="28"/>
          <w:szCs w:val="28"/>
        </w:rPr>
        <w:t>进行鉴赏时</w:t>
      </w:r>
      <w:r w:rsidR="00DA1D90" w:rsidRPr="00004BD3">
        <w:rPr>
          <w:rFonts w:hint="eastAsia"/>
          <w:sz w:val="28"/>
          <w:szCs w:val="28"/>
        </w:rPr>
        <w:t>学会观察</w:t>
      </w:r>
      <w:r w:rsidR="00022CC1" w:rsidRPr="00004BD3">
        <w:rPr>
          <w:rFonts w:hint="eastAsia"/>
          <w:sz w:val="28"/>
          <w:szCs w:val="28"/>
        </w:rPr>
        <w:t>画面</w:t>
      </w:r>
      <w:r w:rsidR="00DA1D90" w:rsidRPr="00004BD3">
        <w:rPr>
          <w:rFonts w:hint="eastAsia"/>
          <w:sz w:val="28"/>
          <w:szCs w:val="28"/>
        </w:rPr>
        <w:t>细节处，结合时代背景</w:t>
      </w:r>
      <w:r w:rsidR="00022CC1" w:rsidRPr="00004BD3">
        <w:rPr>
          <w:rFonts w:hint="eastAsia"/>
          <w:sz w:val="28"/>
          <w:szCs w:val="28"/>
        </w:rPr>
        <w:t>和作者的创作心得</w:t>
      </w:r>
      <w:r w:rsidR="00DA1D90" w:rsidRPr="00004BD3">
        <w:rPr>
          <w:rFonts w:hint="eastAsia"/>
          <w:sz w:val="28"/>
          <w:szCs w:val="28"/>
        </w:rPr>
        <w:t>，避免</w:t>
      </w:r>
      <w:r w:rsidR="00022CC1" w:rsidRPr="00004BD3">
        <w:rPr>
          <w:rFonts w:hint="eastAsia"/>
          <w:sz w:val="28"/>
          <w:szCs w:val="28"/>
        </w:rPr>
        <w:t>个人</w:t>
      </w:r>
      <w:r w:rsidR="00DA1D90" w:rsidRPr="00004BD3">
        <w:rPr>
          <w:rFonts w:hint="eastAsia"/>
          <w:sz w:val="28"/>
          <w:szCs w:val="28"/>
        </w:rPr>
        <w:t>主观，避免过度解读</w:t>
      </w:r>
      <w:r w:rsidR="00022CC1" w:rsidRPr="00004BD3">
        <w:rPr>
          <w:rFonts w:hint="eastAsia"/>
          <w:sz w:val="28"/>
          <w:szCs w:val="28"/>
        </w:rPr>
        <w:t>，可以更好的</w:t>
      </w:r>
      <w:r w:rsidRPr="00004BD3">
        <w:rPr>
          <w:rFonts w:hint="eastAsia"/>
          <w:sz w:val="28"/>
          <w:szCs w:val="28"/>
        </w:rPr>
        <w:t>感受到艺术家在作品中倾注的情感</w:t>
      </w:r>
      <w:r w:rsidR="00735ED2" w:rsidRPr="00004BD3">
        <w:rPr>
          <w:rFonts w:hint="eastAsia"/>
          <w:sz w:val="28"/>
          <w:szCs w:val="28"/>
        </w:rPr>
        <w:t>。</w:t>
      </w:r>
    </w:p>
    <w:p w:rsidR="009F4BAB" w:rsidRPr="00004BD3" w:rsidRDefault="009F4BAB" w:rsidP="009F4BAB">
      <w:pPr>
        <w:rPr>
          <w:b/>
          <w:sz w:val="28"/>
          <w:szCs w:val="28"/>
        </w:rPr>
      </w:pPr>
      <w:r w:rsidRPr="00004BD3">
        <w:rPr>
          <w:rFonts w:hint="eastAsia"/>
          <w:b/>
          <w:sz w:val="28"/>
          <w:szCs w:val="28"/>
        </w:rPr>
        <w:t>教学准备：</w:t>
      </w:r>
    </w:p>
    <w:p w:rsidR="009F4BAB" w:rsidRPr="00004BD3" w:rsidRDefault="003F7B14" w:rsidP="009F4BAB">
      <w:pPr>
        <w:rPr>
          <w:sz w:val="28"/>
          <w:szCs w:val="28"/>
        </w:rPr>
      </w:pPr>
      <w:r w:rsidRPr="00004BD3">
        <w:rPr>
          <w:rFonts w:hint="eastAsia"/>
          <w:sz w:val="28"/>
          <w:szCs w:val="28"/>
        </w:rPr>
        <w:t>1、</w:t>
      </w:r>
      <w:r w:rsidR="009F4BAB" w:rsidRPr="00004BD3">
        <w:rPr>
          <w:rFonts w:hint="eastAsia"/>
          <w:sz w:val="28"/>
          <w:szCs w:val="28"/>
        </w:rPr>
        <w:t>PPT课件</w:t>
      </w:r>
      <w:r w:rsidRPr="00004BD3">
        <w:rPr>
          <w:rFonts w:hint="eastAsia"/>
          <w:sz w:val="28"/>
          <w:szCs w:val="28"/>
        </w:rPr>
        <w:t>。2、</w:t>
      </w:r>
      <w:r w:rsidR="00803CD1" w:rsidRPr="00004BD3">
        <w:rPr>
          <w:rFonts w:hint="eastAsia"/>
          <w:sz w:val="28"/>
          <w:szCs w:val="28"/>
        </w:rPr>
        <w:t>让</w:t>
      </w:r>
      <w:r w:rsidR="009F4BAB" w:rsidRPr="00004BD3">
        <w:rPr>
          <w:rFonts w:hint="eastAsia"/>
          <w:sz w:val="28"/>
          <w:szCs w:val="28"/>
        </w:rPr>
        <w:t>学生提前预习</w:t>
      </w:r>
      <w:r w:rsidR="00803CD1" w:rsidRPr="00004BD3">
        <w:rPr>
          <w:rFonts w:hint="eastAsia"/>
          <w:sz w:val="28"/>
          <w:szCs w:val="28"/>
        </w:rPr>
        <w:t>了解</w:t>
      </w:r>
      <w:r w:rsidR="00ED3B30" w:rsidRPr="00004BD3">
        <w:rPr>
          <w:rFonts w:hint="eastAsia"/>
          <w:sz w:val="28"/>
          <w:szCs w:val="28"/>
        </w:rPr>
        <w:t>北宋张择端版本</w:t>
      </w:r>
      <w:r w:rsidR="00803CD1" w:rsidRPr="00004BD3">
        <w:rPr>
          <w:rFonts w:hint="eastAsia"/>
          <w:sz w:val="28"/>
          <w:szCs w:val="28"/>
        </w:rPr>
        <w:t>《清明上河图》的基本信息，如作者、年代、绘画种类、材质、尺寸等。</w:t>
      </w:r>
    </w:p>
    <w:p w:rsidR="009F4BAB" w:rsidRPr="00004BD3" w:rsidRDefault="009F4BAB" w:rsidP="009F4BAB">
      <w:pPr>
        <w:rPr>
          <w:sz w:val="28"/>
          <w:szCs w:val="28"/>
        </w:rPr>
      </w:pPr>
      <w:r w:rsidRPr="00004BD3">
        <w:rPr>
          <w:rFonts w:hint="eastAsia"/>
          <w:b/>
          <w:sz w:val="28"/>
          <w:szCs w:val="28"/>
        </w:rPr>
        <w:t>教学方法</w:t>
      </w:r>
      <w:r w:rsidR="00694063" w:rsidRPr="00004BD3">
        <w:rPr>
          <w:rFonts w:hint="eastAsia"/>
          <w:b/>
          <w:sz w:val="28"/>
          <w:szCs w:val="28"/>
        </w:rPr>
        <w:t>：</w:t>
      </w:r>
      <w:r w:rsidRPr="00004BD3">
        <w:rPr>
          <w:rFonts w:hint="eastAsia"/>
          <w:sz w:val="28"/>
          <w:szCs w:val="28"/>
        </w:rPr>
        <w:t>以讲授法</w:t>
      </w:r>
      <w:r w:rsidR="003F7B14" w:rsidRPr="00004BD3">
        <w:rPr>
          <w:rFonts w:hint="eastAsia"/>
          <w:sz w:val="28"/>
          <w:szCs w:val="28"/>
        </w:rPr>
        <w:t>、分析法为主。</w:t>
      </w:r>
    </w:p>
    <w:p w:rsidR="009F4BAB" w:rsidRPr="00004BD3" w:rsidRDefault="00A40E19" w:rsidP="004F53CC">
      <w:pPr>
        <w:spacing w:line="360" w:lineRule="auto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教学过程：</w:t>
      </w:r>
    </w:p>
    <w:tbl>
      <w:tblPr>
        <w:tblStyle w:val="a5"/>
        <w:tblW w:w="8613" w:type="dxa"/>
        <w:tblLook w:val="04A0"/>
      </w:tblPr>
      <w:tblGrid>
        <w:gridCol w:w="1284"/>
        <w:gridCol w:w="7329"/>
      </w:tblGrid>
      <w:tr w:rsidR="001031CF" w:rsidRPr="00004BD3" w:rsidTr="001031CF">
        <w:tc>
          <w:tcPr>
            <w:tcW w:w="1284" w:type="dxa"/>
          </w:tcPr>
          <w:p w:rsidR="001031CF" w:rsidRPr="00004BD3" w:rsidRDefault="001031CF" w:rsidP="003E0BE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04BD3">
              <w:rPr>
                <w:rFonts w:hint="eastAsia"/>
                <w:b/>
                <w:sz w:val="28"/>
                <w:szCs w:val="28"/>
              </w:rPr>
              <w:t>教学环节</w:t>
            </w:r>
          </w:p>
        </w:tc>
        <w:tc>
          <w:tcPr>
            <w:tcW w:w="7329" w:type="dxa"/>
            <w:tcBorders>
              <w:right w:val="single" w:sz="4" w:space="0" w:color="auto"/>
            </w:tcBorders>
          </w:tcPr>
          <w:p w:rsidR="001031CF" w:rsidRPr="00A40E19" w:rsidRDefault="001031CF" w:rsidP="003E0BE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A40E19">
              <w:rPr>
                <w:rFonts w:hint="eastAsia"/>
                <w:b/>
                <w:sz w:val="28"/>
                <w:szCs w:val="28"/>
              </w:rPr>
              <w:t>课堂情况</w:t>
            </w:r>
          </w:p>
        </w:tc>
      </w:tr>
      <w:tr w:rsidR="001031CF" w:rsidRPr="00004BD3" w:rsidTr="001031CF">
        <w:tc>
          <w:tcPr>
            <w:tcW w:w="1284" w:type="dxa"/>
          </w:tcPr>
          <w:p w:rsidR="001031CF" w:rsidRPr="00004BD3" w:rsidRDefault="001031CF" w:rsidP="003E0BEE">
            <w:pPr>
              <w:spacing w:line="480" w:lineRule="exact"/>
              <w:rPr>
                <w:sz w:val="28"/>
                <w:szCs w:val="28"/>
              </w:rPr>
            </w:pPr>
            <w:r w:rsidRPr="00004BD3">
              <w:rPr>
                <w:rFonts w:hint="eastAsia"/>
                <w:b/>
                <w:sz w:val="28"/>
                <w:szCs w:val="28"/>
              </w:rPr>
              <w:t>课程导入</w:t>
            </w:r>
            <w:r w:rsidRPr="00004BD3">
              <w:rPr>
                <w:rFonts w:hint="eastAsia"/>
                <w:sz w:val="28"/>
                <w:szCs w:val="28"/>
              </w:rPr>
              <w:t>（创设情境、引发问题）</w:t>
            </w:r>
          </w:p>
          <w:p w:rsidR="001031CF" w:rsidRPr="00004BD3" w:rsidRDefault="001031CF" w:rsidP="003E0BEE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7329" w:type="dxa"/>
          </w:tcPr>
          <w:p w:rsidR="001031CF" w:rsidRPr="00004BD3" w:rsidRDefault="001031CF" w:rsidP="00694063">
            <w:pPr>
              <w:spacing w:line="480" w:lineRule="exact"/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教师先抛出问题引导学生们思考，究竟应当如何去鉴赏一幅美术作品呢？得出结论：除了需要一定的美术鉴赏的能力以外，还需要掌握美术鉴赏的过程和方法，这一节课我们就来共同学习美术鉴赏的过程，这个“过程”主要包含了：描述、分析、解释、评价四个步骤——也叫做“四步法”。</w:t>
            </w:r>
          </w:p>
          <w:p w:rsidR="001031CF" w:rsidRPr="00004BD3" w:rsidRDefault="001031CF" w:rsidP="003E0BE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031CF" w:rsidRPr="00004BD3" w:rsidTr="001031CF">
        <w:tc>
          <w:tcPr>
            <w:tcW w:w="1284" w:type="dxa"/>
          </w:tcPr>
          <w:p w:rsidR="001031CF" w:rsidRPr="00004BD3" w:rsidRDefault="001031CF" w:rsidP="008E7901">
            <w:pPr>
              <w:spacing w:line="480" w:lineRule="exact"/>
              <w:rPr>
                <w:b/>
                <w:sz w:val="28"/>
                <w:szCs w:val="28"/>
              </w:rPr>
            </w:pPr>
            <w:r w:rsidRPr="00004BD3">
              <w:rPr>
                <w:rFonts w:hint="eastAsia"/>
                <w:b/>
                <w:sz w:val="28"/>
                <w:szCs w:val="28"/>
              </w:rPr>
              <w:t>课程教学</w:t>
            </w:r>
          </w:p>
          <w:p w:rsidR="001031CF" w:rsidRPr="00004BD3" w:rsidRDefault="001031CF" w:rsidP="008E7901">
            <w:pPr>
              <w:spacing w:line="480" w:lineRule="exact"/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（吸引兴趣、导入新课）</w:t>
            </w:r>
          </w:p>
        </w:tc>
        <w:tc>
          <w:tcPr>
            <w:tcW w:w="7329" w:type="dxa"/>
          </w:tcPr>
          <w:p w:rsidR="001031CF" w:rsidRPr="00004BD3" w:rsidRDefault="001031CF" w:rsidP="0080332A">
            <w:pPr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通过北宋张择端的传世名画《清明上河图》来给学生讲解“四步法”。PPT播放展示北宋张择端《清明上河图》高清版本。分别详述“四步法”中的每一个步骤。</w:t>
            </w:r>
          </w:p>
          <w:p w:rsidR="001031CF" w:rsidRPr="00004BD3" w:rsidRDefault="001031CF" w:rsidP="0080332A">
            <w:pPr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1、从“四步法”中的“描述”开始，将原作分为画面右侧，画面中间，画面左侧三个部分，由郊区到城市中心的位置范围</w:t>
            </w:r>
            <w:r w:rsidRPr="00004BD3">
              <w:rPr>
                <w:rFonts w:hint="eastAsia"/>
                <w:sz w:val="28"/>
                <w:szCs w:val="28"/>
              </w:rPr>
              <w:lastRenderedPageBreak/>
              <w:t>来</w:t>
            </w:r>
            <w:proofErr w:type="gramStart"/>
            <w:r w:rsidRPr="00004BD3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004BD3">
              <w:rPr>
                <w:rFonts w:hint="eastAsia"/>
                <w:sz w:val="28"/>
                <w:szCs w:val="28"/>
              </w:rPr>
              <w:t>步步的描述图画上的所有内容，指出</w:t>
            </w:r>
            <w:r w:rsidR="00ED3B30" w:rsidRPr="00004BD3">
              <w:rPr>
                <w:rFonts w:hint="eastAsia"/>
                <w:sz w:val="28"/>
                <w:szCs w:val="28"/>
              </w:rPr>
              <w:t>每一部</w:t>
            </w:r>
            <w:r w:rsidRPr="00004BD3">
              <w:rPr>
                <w:rFonts w:hint="eastAsia"/>
                <w:sz w:val="28"/>
                <w:szCs w:val="28"/>
              </w:rPr>
              <w:t>最容易被学生理解的部分。</w:t>
            </w:r>
          </w:p>
          <w:p w:rsidR="001031CF" w:rsidRPr="00004BD3" w:rsidRDefault="001031CF" w:rsidP="00C078B4">
            <w:pPr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2、第二步是</w:t>
            </w:r>
            <w:r w:rsidR="00ED3B30" w:rsidRPr="00004BD3">
              <w:rPr>
                <w:rFonts w:hint="eastAsia"/>
                <w:sz w:val="28"/>
                <w:szCs w:val="28"/>
              </w:rPr>
              <w:t>“</w:t>
            </w:r>
            <w:r w:rsidRPr="00004BD3">
              <w:rPr>
                <w:rFonts w:hint="eastAsia"/>
                <w:sz w:val="28"/>
                <w:szCs w:val="28"/>
              </w:rPr>
              <w:t>四步法</w:t>
            </w:r>
            <w:r w:rsidR="00ED3B30" w:rsidRPr="00004BD3">
              <w:rPr>
                <w:rFonts w:hint="eastAsia"/>
                <w:sz w:val="28"/>
                <w:szCs w:val="28"/>
              </w:rPr>
              <w:t>”</w:t>
            </w:r>
            <w:r w:rsidRPr="00004BD3">
              <w:rPr>
                <w:rFonts w:hint="eastAsia"/>
                <w:sz w:val="28"/>
                <w:szCs w:val="28"/>
              </w:rPr>
              <w:t>中的“分析”环节，</w:t>
            </w:r>
            <w:r w:rsidR="00ED3B30" w:rsidRPr="00004BD3">
              <w:rPr>
                <w:rFonts w:hint="eastAsia"/>
                <w:sz w:val="28"/>
                <w:szCs w:val="28"/>
              </w:rPr>
              <w:t>给学生讲解要</w:t>
            </w:r>
            <w:r w:rsidRPr="00004BD3">
              <w:rPr>
                <w:rFonts w:hint="eastAsia"/>
                <w:sz w:val="28"/>
                <w:szCs w:val="28"/>
              </w:rPr>
              <w:t>在感知作品的外在形式美之后，逐渐领略其内在美，观察细部。</w:t>
            </w:r>
            <w:r w:rsidR="00694063" w:rsidRPr="00004BD3">
              <w:rPr>
                <w:rFonts w:hint="eastAsia"/>
                <w:sz w:val="28"/>
                <w:szCs w:val="28"/>
              </w:rPr>
              <w:t>向学生</w:t>
            </w:r>
            <w:r w:rsidRPr="00004BD3">
              <w:rPr>
                <w:rFonts w:hint="eastAsia"/>
                <w:sz w:val="28"/>
                <w:szCs w:val="28"/>
              </w:rPr>
              <w:t>指出</w:t>
            </w:r>
            <w:r w:rsidR="00694063" w:rsidRPr="00004BD3">
              <w:rPr>
                <w:rFonts w:hint="eastAsia"/>
                <w:sz w:val="28"/>
                <w:szCs w:val="28"/>
              </w:rPr>
              <w:t>“</w:t>
            </w:r>
            <w:r w:rsidRPr="00004BD3">
              <w:rPr>
                <w:rFonts w:hint="eastAsia"/>
                <w:sz w:val="28"/>
                <w:szCs w:val="28"/>
              </w:rPr>
              <w:t>虹桥</w:t>
            </w:r>
            <w:r w:rsidR="00694063" w:rsidRPr="00004BD3">
              <w:rPr>
                <w:rFonts w:hint="eastAsia"/>
                <w:sz w:val="28"/>
                <w:szCs w:val="28"/>
              </w:rPr>
              <w:t>”</w:t>
            </w:r>
            <w:r w:rsidRPr="00004BD3">
              <w:rPr>
                <w:rFonts w:hint="eastAsia"/>
                <w:sz w:val="28"/>
                <w:szCs w:val="28"/>
              </w:rPr>
              <w:t>这一全画面最引人注目</w:t>
            </w:r>
            <w:r w:rsidR="00022CC1" w:rsidRPr="00004BD3">
              <w:rPr>
                <w:rFonts w:hint="eastAsia"/>
                <w:sz w:val="28"/>
                <w:szCs w:val="28"/>
              </w:rPr>
              <w:t>的高潮</w:t>
            </w:r>
            <w:r w:rsidRPr="00004BD3">
              <w:rPr>
                <w:rFonts w:hint="eastAsia"/>
                <w:sz w:val="28"/>
                <w:szCs w:val="28"/>
              </w:rPr>
              <w:t>处。</w:t>
            </w:r>
          </w:p>
          <w:p w:rsidR="001031CF" w:rsidRPr="00004BD3" w:rsidRDefault="001031CF" w:rsidP="0080332A">
            <w:pPr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3、第三步是“四步法”中的“解释”环节：即在对作品进行体验、联想、想象的过程中，合理阐述作品的意义、作者的思想，不断对作品的内涵加以解释。跟学生强调，在进行这一步骤时，不能凭自己的主观想法随意而为，而要结合作品的时代背景，艺术家的创作心得等，否则会进入过度解读的误区。举例《清明上河图》中虹桥上的文武官员争道环节，还有城防涣散，城门洞开等环节，结合时代背景可以得出这是画家有意为之，其目的在于向宋徽宗</w:t>
            </w:r>
            <w:r w:rsidR="00A156EF" w:rsidRPr="00004BD3">
              <w:rPr>
                <w:rFonts w:hint="eastAsia"/>
                <w:sz w:val="28"/>
                <w:szCs w:val="28"/>
              </w:rPr>
              <w:t>提出</w:t>
            </w:r>
            <w:r w:rsidRPr="00004BD3">
              <w:rPr>
                <w:rFonts w:hint="eastAsia"/>
                <w:sz w:val="28"/>
                <w:szCs w:val="28"/>
              </w:rPr>
              <w:t>国内的问题。</w:t>
            </w:r>
          </w:p>
          <w:p w:rsidR="001031CF" w:rsidRPr="00004BD3" w:rsidRDefault="001031CF" w:rsidP="0080332A">
            <w:pPr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4、“四步法”的最后一步是“评价”：向学生们说明，美术作品的评价无绝对，所有的评价都有时代性的区域性，同时观赏者也要保留自己的理解和感悟。将鉴赏作品纳入一定的时空范围中进行比较，以判断这一作品的优劣。这个时候可以加上自己的一点感悟，并结合一些当时的社会背景。最后评价《清明上河图》的意义和价值。</w:t>
            </w:r>
          </w:p>
          <w:p w:rsidR="001031CF" w:rsidRPr="00004BD3" w:rsidRDefault="001031CF" w:rsidP="003E0BEE">
            <w:pPr>
              <w:spacing w:line="480" w:lineRule="exact"/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5、教师总结并给学生布置课后作业：按照本节课讲解的“四步法”，学生们六人一组共同鉴赏一幅美术作品。</w:t>
            </w:r>
          </w:p>
        </w:tc>
      </w:tr>
      <w:tr w:rsidR="001031CF" w:rsidRPr="00004BD3" w:rsidTr="001031CF">
        <w:tc>
          <w:tcPr>
            <w:tcW w:w="1284" w:type="dxa"/>
          </w:tcPr>
          <w:p w:rsidR="001031CF" w:rsidRPr="00004BD3" w:rsidRDefault="001031CF" w:rsidP="003E0BEE">
            <w:pPr>
              <w:spacing w:line="480" w:lineRule="exact"/>
              <w:rPr>
                <w:sz w:val="28"/>
                <w:szCs w:val="28"/>
              </w:rPr>
            </w:pPr>
            <w:r w:rsidRPr="00004BD3">
              <w:rPr>
                <w:rFonts w:hint="eastAsia"/>
                <w:b/>
                <w:sz w:val="28"/>
                <w:szCs w:val="28"/>
              </w:rPr>
              <w:lastRenderedPageBreak/>
              <w:t>布置作</w:t>
            </w:r>
            <w:r w:rsidRPr="00004BD3">
              <w:rPr>
                <w:rFonts w:hint="eastAsia"/>
                <w:b/>
                <w:sz w:val="28"/>
                <w:szCs w:val="28"/>
              </w:rPr>
              <w:lastRenderedPageBreak/>
              <w:t>业</w:t>
            </w:r>
          </w:p>
        </w:tc>
        <w:tc>
          <w:tcPr>
            <w:tcW w:w="7329" w:type="dxa"/>
          </w:tcPr>
          <w:p w:rsidR="001031CF" w:rsidRPr="00004BD3" w:rsidRDefault="001031CF" w:rsidP="00803CD1">
            <w:pPr>
              <w:spacing w:line="480" w:lineRule="exact"/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lastRenderedPageBreak/>
              <w:t>按照本节课讲解的“四步法”，学生们六人一组共同鉴赏一幅</w:t>
            </w:r>
            <w:r w:rsidRPr="00004BD3">
              <w:rPr>
                <w:rFonts w:hint="eastAsia"/>
                <w:sz w:val="28"/>
                <w:szCs w:val="28"/>
              </w:rPr>
              <w:lastRenderedPageBreak/>
              <w:t>美术作品。</w:t>
            </w:r>
          </w:p>
          <w:p w:rsidR="001031CF" w:rsidRPr="00004BD3" w:rsidRDefault="001031CF" w:rsidP="00803CD1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031CF" w:rsidRPr="00004BD3" w:rsidTr="001031CF">
        <w:tc>
          <w:tcPr>
            <w:tcW w:w="1284" w:type="dxa"/>
          </w:tcPr>
          <w:p w:rsidR="001031CF" w:rsidRPr="00004BD3" w:rsidRDefault="001031CF" w:rsidP="003E0BEE">
            <w:pPr>
              <w:spacing w:line="480" w:lineRule="exact"/>
              <w:rPr>
                <w:rFonts w:ascii="Times New Roman" w:eastAsia="新宋体" w:hAnsi="Times New Roman"/>
                <w:b/>
                <w:sz w:val="24"/>
              </w:rPr>
            </w:pPr>
            <w:r w:rsidRPr="00004BD3">
              <w:rPr>
                <w:rFonts w:hint="eastAsia"/>
                <w:b/>
                <w:sz w:val="28"/>
                <w:szCs w:val="28"/>
              </w:rPr>
              <w:lastRenderedPageBreak/>
              <w:t>课后反思</w:t>
            </w:r>
          </w:p>
        </w:tc>
        <w:tc>
          <w:tcPr>
            <w:tcW w:w="7329" w:type="dxa"/>
          </w:tcPr>
          <w:p w:rsidR="004428C1" w:rsidRPr="00004BD3" w:rsidRDefault="004428C1" w:rsidP="004428C1">
            <w:pPr>
              <w:rPr>
                <w:sz w:val="28"/>
                <w:szCs w:val="28"/>
              </w:rPr>
            </w:pPr>
            <w:r w:rsidRPr="00004BD3">
              <w:rPr>
                <w:rFonts w:hint="eastAsia"/>
                <w:sz w:val="28"/>
                <w:szCs w:val="28"/>
              </w:rPr>
              <w:t>经</w:t>
            </w:r>
            <w:r w:rsidR="00952146" w:rsidRPr="00004BD3">
              <w:rPr>
                <w:rFonts w:hint="eastAsia"/>
                <w:sz w:val="28"/>
                <w:szCs w:val="28"/>
              </w:rPr>
              <w:t>过本</w:t>
            </w:r>
            <w:r w:rsidRPr="00004BD3">
              <w:rPr>
                <w:rFonts w:hint="eastAsia"/>
                <w:sz w:val="28"/>
                <w:szCs w:val="28"/>
              </w:rPr>
              <w:t>节课的学习,学生们对美术</w:t>
            </w:r>
            <w:r w:rsidR="00952146" w:rsidRPr="00004BD3">
              <w:rPr>
                <w:rFonts w:hint="eastAsia"/>
                <w:sz w:val="28"/>
                <w:szCs w:val="28"/>
              </w:rPr>
              <w:t>鉴赏的过程</w:t>
            </w:r>
            <w:r w:rsidRPr="00004BD3">
              <w:rPr>
                <w:rFonts w:hint="eastAsia"/>
                <w:sz w:val="28"/>
                <w:szCs w:val="28"/>
              </w:rPr>
              <w:t>有了一定的</w:t>
            </w:r>
            <w:r w:rsidR="00952146" w:rsidRPr="00004BD3">
              <w:rPr>
                <w:rFonts w:hint="eastAsia"/>
                <w:sz w:val="28"/>
                <w:szCs w:val="28"/>
              </w:rPr>
              <w:t>掌握，</w:t>
            </w:r>
            <w:r w:rsidR="00004BD3" w:rsidRPr="00004BD3">
              <w:rPr>
                <w:rFonts w:hint="eastAsia"/>
                <w:sz w:val="28"/>
                <w:szCs w:val="28"/>
              </w:rPr>
              <w:t>在</w:t>
            </w:r>
            <w:r w:rsidR="00952146" w:rsidRPr="00004BD3">
              <w:rPr>
                <w:rFonts w:hint="eastAsia"/>
                <w:sz w:val="28"/>
                <w:szCs w:val="28"/>
              </w:rPr>
              <w:t>美术鉴赏</w:t>
            </w:r>
            <w:r w:rsidRPr="00004BD3">
              <w:rPr>
                <w:rFonts w:hint="eastAsia"/>
                <w:sz w:val="28"/>
                <w:szCs w:val="28"/>
              </w:rPr>
              <w:t>活动中，最重要的是感受，体悟</w:t>
            </w:r>
            <w:r w:rsidR="00004BD3" w:rsidRPr="00004BD3">
              <w:rPr>
                <w:rFonts w:hint="eastAsia"/>
                <w:sz w:val="28"/>
                <w:szCs w:val="28"/>
              </w:rPr>
              <w:t>作者</w:t>
            </w:r>
            <w:r w:rsidRPr="00004BD3">
              <w:rPr>
                <w:rFonts w:hint="eastAsia"/>
                <w:sz w:val="28"/>
                <w:szCs w:val="28"/>
              </w:rPr>
              <w:t>在表</w:t>
            </w:r>
            <w:r w:rsidR="00952146" w:rsidRPr="00004BD3">
              <w:rPr>
                <w:rFonts w:hint="eastAsia"/>
                <w:sz w:val="28"/>
                <w:szCs w:val="28"/>
              </w:rPr>
              <w:t>现</w:t>
            </w:r>
            <w:r w:rsidRPr="00004BD3">
              <w:rPr>
                <w:rFonts w:hint="eastAsia"/>
                <w:sz w:val="28"/>
                <w:szCs w:val="28"/>
              </w:rPr>
              <w:t>对象的内在意义时，是如何去建构作品的，是如何呈现对生活的体验和反射的。</w:t>
            </w:r>
          </w:p>
          <w:p w:rsidR="004428C1" w:rsidRPr="00004BD3" w:rsidRDefault="004428C1" w:rsidP="003E0BEE">
            <w:pPr>
              <w:spacing w:line="480" w:lineRule="exact"/>
              <w:rPr>
                <w:rFonts w:ascii="Times New Roman" w:eastAsia="新宋体" w:hAnsi="Times New Roman"/>
                <w:sz w:val="24"/>
              </w:rPr>
            </w:pPr>
          </w:p>
        </w:tc>
      </w:tr>
    </w:tbl>
    <w:p w:rsidR="0044234E" w:rsidRPr="00803E7B" w:rsidRDefault="0044234E" w:rsidP="00856268">
      <w:pPr>
        <w:spacing w:line="360" w:lineRule="auto"/>
        <w:rPr>
          <w:rFonts w:ascii="Times New Roman" w:eastAsia="新宋体" w:hAnsi="Times New Roman"/>
          <w:sz w:val="24"/>
          <w:szCs w:val="24"/>
        </w:rPr>
      </w:pPr>
    </w:p>
    <w:sectPr w:rsidR="0044234E" w:rsidRPr="00803E7B" w:rsidSect="002D7A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05" w:rsidRDefault="005F1D05" w:rsidP="004F53CC">
      <w:r>
        <w:separator/>
      </w:r>
    </w:p>
  </w:endnote>
  <w:endnote w:type="continuationSeparator" w:id="0">
    <w:p w:rsidR="005F1D05" w:rsidRDefault="005F1D05" w:rsidP="004F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412114"/>
      <w:docPartObj>
        <w:docPartGallery w:val="Page Numbers (Bottom of Page)"/>
        <w:docPartUnique/>
      </w:docPartObj>
    </w:sdtPr>
    <w:sdtContent>
      <w:p w:rsidR="00BB2B9B" w:rsidRDefault="00D415E8">
        <w:pPr>
          <w:pStyle w:val="a4"/>
          <w:jc w:val="center"/>
        </w:pPr>
        <w:r>
          <w:fldChar w:fldCharType="begin"/>
        </w:r>
        <w:r w:rsidR="00BB2B9B">
          <w:instrText>PAGE   \* MERGEFORMAT</w:instrText>
        </w:r>
        <w:r>
          <w:fldChar w:fldCharType="separate"/>
        </w:r>
        <w:r w:rsidR="001074A7" w:rsidRPr="001074A7">
          <w:rPr>
            <w:noProof/>
            <w:lang w:val="zh-CN"/>
          </w:rPr>
          <w:t>1</w:t>
        </w:r>
        <w:r>
          <w:fldChar w:fldCharType="end"/>
        </w:r>
      </w:p>
    </w:sdtContent>
  </w:sdt>
  <w:p w:rsidR="00BB2B9B" w:rsidRDefault="00BB2B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05" w:rsidRDefault="005F1D05" w:rsidP="004F53CC">
      <w:r>
        <w:separator/>
      </w:r>
    </w:p>
  </w:footnote>
  <w:footnote w:type="continuationSeparator" w:id="0">
    <w:p w:rsidR="005F1D05" w:rsidRDefault="005F1D05" w:rsidP="004F5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17A"/>
    <w:rsid w:val="00004BD3"/>
    <w:rsid w:val="00022CC1"/>
    <w:rsid w:val="00074CD3"/>
    <w:rsid w:val="000D264C"/>
    <w:rsid w:val="001031CF"/>
    <w:rsid w:val="001074A7"/>
    <w:rsid w:val="0015325D"/>
    <w:rsid w:val="001571B1"/>
    <w:rsid w:val="00214FA1"/>
    <w:rsid w:val="00237493"/>
    <w:rsid w:val="00243089"/>
    <w:rsid w:val="00263174"/>
    <w:rsid w:val="00266AD5"/>
    <w:rsid w:val="002D7AC0"/>
    <w:rsid w:val="00381A83"/>
    <w:rsid w:val="003F7B14"/>
    <w:rsid w:val="0042107F"/>
    <w:rsid w:val="0044234E"/>
    <w:rsid w:val="004428C1"/>
    <w:rsid w:val="0049536E"/>
    <w:rsid w:val="004F1337"/>
    <w:rsid w:val="004F53CC"/>
    <w:rsid w:val="0052475C"/>
    <w:rsid w:val="005326E0"/>
    <w:rsid w:val="0057217A"/>
    <w:rsid w:val="005F1D05"/>
    <w:rsid w:val="006637A6"/>
    <w:rsid w:val="00694063"/>
    <w:rsid w:val="006E1B21"/>
    <w:rsid w:val="007034D8"/>
    <w:rsid w:val="00735ED2"/>
    <w:rsid w:val="007C6D0E"/>
    <w:rsid w:val="0080332A"/>
    <w:rsid w:val="00803CD1"/>
    <w:rsid w:val="00803E7B"/>
    <w:rsid w:val="0085403C"/>
    <w:rsid w:val="00856268"/>
    <w:rsid w:val="008E7901"/>
    <w:rsid w:val="00900474"/>
    <w:rsid w:val="0092502F"/>
    <w:rsid w:val="00925A84"/>
    <w:rsid w:val="009417E3"/>
    <w:rsid w:val="00952146"/>
    <w:rsid w:val="0096533D"/>
    <w:rsid w:val="009B016E"/>
    <w:rsid w:val="009F4BAB"/>
    <w:rsid w:val="00A14A67"/>
    <w:rsid w:val="00A156EF"/>
    <w:rsid w:val="00A40E19"/>
    <w:rsid w:val="00A742A8"/>
    <w:rsid w:val="00B01645"/>
    <w:rsid w:val="00B046DF"/>
    <w:rsid w:val="00B43F24"/>
    <w:rsid w:val="00BB2B9B"/>
    <w:rsid w:val="00C078B4"/>
    <w:rsid w:val="00C76115"/>
    <w:rsid w:val="00D25640"/>
    <w:rsid w:val="00D415E8"/>
    <w:rsid w:val="00D72CA7"/>
    <w:rsid w:val="00DA1D90"/>
    <w:rsid w:val="00DE1980"/>
    <w:rsid w:val="00DF7B05"/>
    <w:rsid w:val="00E51C8A"/>
    <w:rsid w:val="00E74E52"/>
    <w:rsid w:val="00E82DB6"/>
    <w:rsid w:val="00E92C41"/>
    <w:rsid w:val="00EB44CC"/>
    <w:rsid w:val="00ED0C6F"/>
    <w:rsid w:val="00ED3B30"/>
    <w:rsid w:val="00EF1D52"/>
    <w:rsid w:val="00F7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3CC"/>
    <w:rPr>
      <w:sz w:val="18"/>
      <w:szCs w:val="18"/>
    </w:rPr>
  </w:style>
  <w:style w:type="table" w:styleId="a5">
    <w:name w:val="Table Grid"/>
    <w:basedOn w:val="a1"/>
    <w:uiPriority w:val="39"/>
    <w:rsid w:val="008E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1CC9C-E0B8-470C-BCDF-08DAE8F1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CIT1</dc:creator>
  <cp:keywords/>
  <dc:description/>
  <cp:lastModifiedBy>asus-pc</cp:lastModifiedBy>
  <cp:revision>37</cp:revision>
  <dcterms:created xsi:type="dcterms:W3CDTF">2022-12-08T13:10:00Z</dcterms:created>
  <dcterms:modified xsi:type="dcterms:W3CDTF">2022-12-18T10:09:00Z</dcterms:modified>
</cp:coreProperties>
</file>