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 《音的强弱》小练习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声音“强”用（   ）表示，声音“弱”用（   ）表示。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以下声音较强的有（            ），较弱的有（           ）。</w:t>
      </w:r>
    </w:p>
    <w:p>
      <w:pPr>
        <w:numPr>
          <w:ilvl w:val="0"/>
          <w:numId w:val="2"/>
        </w:numPr>
        <w:ind w:left="14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小猫叫   B.水滴声   C.微风吹拂树木   D.巨石砸落   E.老虎吼叫    F.说悄悄话     G.羽毛吹落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音乐如果没有了强弱之分，会是什么样的感觉呢？为什么要有强有弱？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你还能列举一些生活中的声音的强弱现象吗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？</w:t>
      </w:r>
    </w:p>
    <w:p>
      <w:pPr>
        <w:numPr>
          <w:numId w:val="0"/>
        </w:numPr>
        <w:ind w:left="140"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numPr>
          <w:numId w:val="0"/>
        </w:numPr>
        <w:ind w:left="140"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2C74A"/>
    <w:multiLevelType w:val="singleLevel"/>
    <w:tmpl w:val="BEB2C74A"/>
    <w:lvl w:ilvl="0" w:tentative="0">
      <w:start w:val="1"/>
      <w:numFmt w:val="upperLetter"/>
      <w:suff w:val="space"/>
      <w:lvlText w:val="%1."/>
      <w:lvlJc w:val="left"/>
      <w:pPr>
        <w:ind w:left="140" w:leftChars="0" w:firstLine="0" w:firstLineChars="0"/>
      </w:pPr>
    </w:lvl>
  </w:abstractNum>
  <w:abstractNum w:abstractNumId="1">
    <w:nsid w:val="6859CD97"/>
    <w:multiLevelType w:val="singleLevel"/>
    <w:tmpl w:val="6859CD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jY4NTM5NmU5YzkzYWY0NjM5ZDczMDgyYTg5NWUifQ=="/>
  </w:docVars>
  <w:rsids>
    <w:rsidRoot w:val="00000000"/>
    <w:rsid w:val="422A3D8D"/>
    <w:rsid w:val="615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124</Characters>
  <Lines>0</Lines>
  <Paragraphs>0</Paragraphs>
  <TotalTime>10</TotalTime>
  <ScaleCrop>false</ScaleCrop>
  <LinksUpToDate>false</LinksUpToDate>
  <CharactersWithSpaces>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2022-12-03T08:36:35Z</dcterms:created>
  <dc:creator>张习羽</dc:creator>
  <cp:lastModifiedBy>耳洞</cp:lastModifiedBy>
  <dcterms:modified xsi:type="dcterms:W3CDTF">2022-12-03T08:47:34Z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4B7A9B099AF94F8B97EBD971869A6BF5</vt:lpwstr>
  </property>
</Properties>
</file>